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0A0A" w14:textId="77777777" w:rsidR="00FA1E7D" w:rsidRPr="00914593" w:rsidRDefault="00D64377" w:rsidP="00CC31DD">
      <w:pPr>
        <w:tabs>
          <w:tab w:val="left" w:pos="2430"/>
          <w:tab w:val="left" w:pos="8910"/>
        </w:tabs>
        <w:spacing w:before="3000"/>
        <w:jc w:val="center"/>
        <w:rPr>
          <w:rFonts w:ascii="Arial" w:hAnsi="Arial" w:cs="Arial"/>
          <w:sz w:val="24"/>
          <w:szCs w:val="24"/>
          <w:u w:val="single"/>
        </w:rPr>
      </w:pPr>
      <w:r w:rsidRPr="00714E33">
        <w:rPr>
          <w:rFonts w:ascii="Arial" w:hAnsi="Arial" w:cs="Arial"/>
          <w:sz w:val="24"/>
          <w:szCs w:val="24"/>
          <w:u w:val="single"/>
        </w:rPr>
        <w:tab/>
      </w:r>
      <w:r w:rsidRPr="00714E33">
        <w:rPr>
          <w:rFonts w:ascii="Arial" w:hAnsi="Arial" w:cs="Arial"/>
          <w:sz w:val="24"/>
          <w:szCs w:val="24"/>
        </w:rPr>
        <w:t xml:space="preserve"> </w:t>
      </w:r>
      <w:r w:rsidRPr="00914593">
        <w:rPr>
          <w:rFonts w:ascii="Arial" w:hAnsi="Arial" w:cs="Arial"/>
          <w:b/>
          <w:bCs/>
          <w:sz w:val="24"/>
          <w:szCs w:val="24"/>
        </w:rPr>
        <w:t xml:space="preserve">Court of Washington, County of </w:t>
      </w:r>
      <w:r w:rsidRPr="00914593">
        <w:rPr>
          <w:rFonts w:ascii="Arial" w:hAnsi="Arial" w:cs="Arial"/>
          <w:sz w:val="24"/>
          <w:szCs w:val="24"/>
          <w:u w:val="single"/>
        </w:rPr>
        <w:tab/>
      </w:r>
    </w:p>
    <w:p w14:paraId="54BB030B" w14:textId="0E76F144" w:rsidR="007D4438" w:rsidRPr="00914593" w:rsidRDefault="0063348F" w:rsidP="0063348F">
      <w:pPr>
        <w:tabs>
          <w:tab w:val="left" w:pos="2700"/>
          <w:tab w:val="left" w:pos="8910"/>
        </w:tabs>
        <w:spacing w:after="120"/>
        <w:rPr>
          <w:rFonts w:ascii="Arial" w:hAnsi="Arial" w:cs="Arial"/>
          <w:i/>
          <w:iCs/>
          <w:sz w:val="24"/>
          <w:szCs w:val="24"/>
          <w:u w:val="single"/>
        </w:rPr>
      </w:pPr>
      <w:r w:rsidRPr="00914593">
        <w:rPr>
          <w:rFonts w:ascii="Arial" w:hAnsi="Arial" w:cs="Arial"/>
          <w:i/>
          <w:iCs/>
          <w:sz w:val="24"/>
          <w:szCs w:val="24"/>
        </w:rPr>
        <w:tab/>
      </w:r>
      <w:r w:rsidRPr="00914593">
        <w:rPr>
          <w:rFonts w:ascii="Arial" w:hAnsi="Arial" w:cs="Arial"/>
          <w:b/>
          <w:bCs/>
          <w:i/>
          <w:iCs/>
          <w:sz w:val="24"/>
          <w:szCs w:val="24"/>
          <w:lang w:val="ru"/>
        </w:rPr>
        <w:t>Суд штата Вашингтон, округ</w:t>
      </w:r>
    </w:p>
    <w:tbl>
      <w:tblPr>
        <w:tblW w:w="9360" w:type="dxa"/>
        <w:tblInd w:w="128" w:type="dxa"/>
        <w:tblLayout w:type="fixed"/>
        <w:tblCellMar>
          <w:left w:w="120" w:type="dxa"/>
          <w:right w:w="120" w:type="dxa"/>
        </w:tblCellMar>
        <w:tblLook w:val="0000" w:firstRow="0" w:lastRow="0" w:firstColumn="0" w:lastColumn="0" w:noHBand="0" w:noVBand="0"/>
      </w:tblPr>
      <w:tblGrid>
        <w:gridCol w:w="4822"/>
        <w:gridCol w:w="4538"/>
      </w:tblGrid>
      <w:tr w:rsidR="001F7C52" w:rsidRPr="00202EDB" w14:paraId="323C806A" w14:textId="77777777" w:rsidTr="3D0EDFFB">
        <w:trPr>
          <w:cantSplit/>
        </w:trPr>
        <w:tc>
          <w:tcPr>
            <w:tcW w:w="4822" w:type="dxa"/>
            <w:tcBorders>
              <w:bottom w:val="single" w:sz="30" w:space="0" w:color="auto"/>
              <w:right w:val="single" w:sz="6" w:space="0" w:color="auto"/>
            </w:tcBorders>
          </w:tcPr>
          <w:p w14:paraId="76864E28" w14:textId="63899D90" w:rsidR="001F7C52" w:rsidRPr="00914593" w:rsidRDefault="001F7C52" w:rsidP="0063348F">
            <w:pPr>
              <w:tabs>
                <w:tab w:val="left" w:pos="4500"/>
              </w:tabs>
              <w:spacing w:before="360"/>
              <w:ind w:left="-29"/>
              <w:rPr>
                <w:rFonts w:ascii="Arial" w:hAnsi="Arial" w:cs="Arial"/>
                <w:sz w:val="22"/>
                <w:szCs w:val="22"/>
                <w:u w:val="single"/>
              </w:rPr>
            </w:pPr>
            <w:r w:rsidRPr="00914593">
              <w:rPr>
                <w:rFonts w:ascii="Arial" w:hAnsi="Arial" w:cs="Arial"/>
                <w:sz w:val="22"/>
                <w:szCs w:val="22"/>
                <w:u w:val="single"/>
              </w:rPr>
              <w:tab/>
            </w:r>
          </w:p>
          <w:p w14:paraId="536750B8" w14:textId="13BD69F2" w:rsidR="00FA1E7D" w:rsidRPr="00914593" w:rsidRDefault="001F7C52" w:rsidP="00CC31DD">
            <w:pPr>
              <w:tabs>
                <w:tab w:val="right" w:pos="4515"/>
              </w:tabs>
              <w:rPr>
                <w:rFonts w:ascii="Arial" w:hAnsi="Arial" w:cs="Arial"/>
                <w:sz w:val="22"/>
                <w:szCs w:val="22"/>
              </w:rPr>
            </w:pPr>
            <w:r w:rsidRPr="00914593">
              <w:rPr>
                <w:rFonts w:ascii="Arial" w:hAnsi="Arial" w:cs="Arial"/>
                <w:sz w:val="22"/>
                <w:szCs w:val="22"/>
              </w:rPr>
              <w:t>Petitioner</w:t>
            </w:r>
            <w:r w:rsidRPr="00914593">
              <w:rPr>
                <w:rFonts w:ascii="Arial" w:hAnsi="Arial" w:cs="Arial"/>
                <w:sz w:val="22"/>
                <w:szCs w:val="22"/>
              </w:rPr>
              <w:tab/>
              <w:t>D</w:t>
            </w:r>
            <w:r w:rsidR="009B5B4C">
              <w:rPr>
                <w:rFonts w:ascii="Arial" w:hAnsi="Arial" w:cs="Arial"/>
                <w:sz w:val="22"/>
                <w:szCs w:val="22"/>
              </w:rPr>
              <w:t>OB</w:t>
            </w:r>
          </w:p>
          <w:p w14:paraId="19714CCB" w14:textId="76107B89" w:rsidR="001F7C52" w:rsidRPr="00914593" w:rsidRDefault="00FA1E7D" w:rsidP="00CC31DD">
            <w:pPr>
              <w:tabs>
                <w:tab w:val="right" w:pos="4515"/>
              </w:tabs>
              <w:rPr>
                <w:rFonts w:ascii="Arial" w:hAnsi="Arial" w:cs="Arial"/>
                <w:i/>
                <w:iCs/>
                <w:sz w:val="22"/>
                <w:szCs w:val="22"/>
              </w:rPr>
            </w:pPr>
            <w:r w:rsidRPr="00914593">
              <w:rPr>
                <w:rFonts w:ascii="Arial" w:hAnsi="Arial" w:cs="Arial"/>
                <w:i/>
                <w:iCs/>
                <w:sz w:val="22"/>
                <w:szCs w:val="22"/>
                <w:lang w:val="ru"/>
              </w:rPr>
              <w:t>Податель заявления</w:t>
            </w:r>
            <w:r w:rsidRPr="00914593">
              <w:rPr>
                <w:rFonts w:ascii="Arial" w:hAnsi="Arial" w:cs="Arial"/>
                <w:sz w:val="22"/>
                <w:szCs w:val="22"/>
                <w:lang w:val="ru"/>
              </w:rPr>
              <w:tab/>
            </w:r>
            <w:r w:rsidRPr="00914593">
              <w:rPr>
                <w:rFonts w:ascii="Arial" w:hAnsi="Arial" w:cs="Arial"/>
                <w:i/>
                <w:iCs/>
                <w:sz w:val="22"/>
                <w:szCs w:val="22"/>
                <w:lang w:val="ru"/>
              </w:rPr>
              <w:t>Дата рождения</w:t>
            </w:r>
          </w:p>
          <w:p w14:paraId="7B90A039" w14:textId="77777777" w:rsidR="00FA1E7D" w:rsidRPr="00914593" w:rsidRDefault="001F7C52" w:rsidP="00CC31DD">
            <w:pPr>
              <w:spacing w:before="120"/>
              <w:rPr>
                <w:rFonts w:ascii="Arial" w:hAnsi="Arial" w:cs="Arial"/>
                <w:sz w:val="22"/>
                <w:szCs w:val="22"/>
              </w:rPr>
            </w:pPr>
            <w:r w:rsidRPr="00914593">
              <w:rPr>
                <w:rFonts w:ascii="Arial" w:hAnsi="Arial" w:cs="Arial"/>
                <w:sz w:val="22"/>
                <w:szCs w:val="22"/>
              </w:rPr>
              <w:t>vs.</w:t>
            </w:r>
          </w:p>
          <w:p w14:paraId="2A9BCFC1" w14:textId="55B61223" w:rsidR="001F7C52" w:rsidRPr="00914593" w:rsidRDefault="00FA1E7D" w:rsidP="00CC31DD">
            <w:pPr>
              <w:rPr>
                <w:rFonts w:ascii="Arial" w:hAnsi="Arial" w:cs="Arial"/>
                <w:i/>
                <w:iCs/>
                <w:sz w:val="22"/>
                <w:szCs w:val="22"/>
              </w:rPr>
            </w:pPr>
            <w:r w:rsidRPr="00914593">
              <w:rPr>
                <w:rFonts w:ascii="Arial" w:hAnsi="Arial" w:cs="Arial"/>
                <w:i/>
                <w:iCs/>
                <w:sz w:val="22"/>
                <w:szCs w:val="22"/>
                <w:lang w:val="ru"/>
              </w:rPr>
              <w:t>против</w:t>
            </w:r>
          </w:p>
          <w:p w14:paraId="1737F7AC" w14:textId="64A014EB" w:rsidR="001F7C52" w:rsidRPr="00914593" w:rsidRDefault="00700C5F" w:rsidP="00BE5157">
            <w:pPr>
              <w:tabs>
                <w:tab w:val="left" w:pos="4524"/>
              </w:tabs>
              <w:spacing w:before="360"/>
              <w:ind w:left="-29"/>
              <w:rPr>
                <w:rFonts w:ascii="Arial" w:hAnsi="Arial" w:cs="Arial"/>
                <w:sz w:val="22"/>
                <w:szCs w:val="22"/>
                <w:u w:val="single"/>
              </w:rPr>
            </w:pPr>
            <w:r w:rsidRPr="00914593">
              <w:rPr>
                <w:rFonts w:ascii="Arial" w:hAnsi="Arial" w:cs="Arial"/>
                <w:sz w:val="22"/>
                <w:szCs w:val="22"/>
                <w:u w:val="single"/>
              </w:rPr>
              <w:tab/>
            </w:r>
          </w:p>
          <w:p w14:paraId="32A71527" w14:textId="06345B26" w:rsidR="00FA1E7D" w:rsidRPr="00914593" w:rsidRDefault="001F7C52" w:rsidP="00CC31DD">
            <w:pPr>
              <w:pStyle w:val="POnoindent"/>
              <w:tabs>
                <w:tab w:val="right" w:pos="4515"/>
              </w:tabs>
              <w:overflowPunct w:val="0"/>
              <w:autoSpaceDE w:val="0"/>
              <w:autoSpaceDN w:val="0"/>
              <w:adjustRightInd w:val="0"/>
              <w:spacing w:before="0" w:after="0"/>
              <w:textAlignment w:val="baseline"/>
            </w:pPr>
            <w:r w:rsidRPr="00914593">
              <w:t>Respondent</w:t>
            </w:r>
            <w:r w:rsidRPr="00914593">
              <w:tab/>
              <w:t>D</w:t>
            </w:r>
            <w:r w:rsidR="009B5B4C">
              <w:t>OB</w:t>
            </w:r>
          </w:p>
          <w:p w14:paraId="59254345" w14:textId="5D7F569E" w:rsidR="001F7C52" w:rsidRPr="00914593" w:rsidRDefault="00FA1E7D" w:rsidP="00CC31DD">
            <w:pPr>
              <w:pStyle w:val="POnoindent"/>
              <w:tabs>
                <w:tab w:val="right" w:pos="4515"/>
              </w:tabs>
              <w:overflowPunct w:val="0"/>
              <w:autoSpaceDE w:val="0"/>
              <w:autoSpaceDN w:val="0"/>
              <w:adjustRightInd w:val="0"/>
              <w:spacing w:before="0" w:after="112"/>
              <w:textAlignment w:val="baseline"/>
              <w:rPr>
                <w:i/>
                <w:iCs/>
              </w:rPr>
            </w:pPr>
            <w:r w:rsidRPr="00914593">
              <w:rPr>
                <w:i/>
                <w:iCs/>
                <w:lang w:val="ru"/>
              </w:rPr>
              <w:t>Ответчик</w:t>
            </w:r>
            <w:r w:rsidRPr="00914593">
              <w:rPr>
                <w:lang w:val="ru"/>
              </w:rPr>
              <w:tab/>
            </w:r>
            <w:r w:rsidRPr="00914593">
              <w:rPr>
                <w:i/>
                <w:iCs/>
                <w:lang w:val="ru"/>
              </w:rPr>
              <w:t>Дата рождения</w:t>
            </w:r>
          </w:p>
        </w:tc>
        <w:tc>
          <w:tcPr>
            <w:tcW w:w="4538" w:type="dxa"/>
            <w:tcBorders>
              <w:bottom w:val="single" w:sz="30" w:space="0" w:color="auto"/>
            </w:tcBorders>
          </w:tcPr>
          <w:p w14:paraId="66B6A830" w14:textId="77777777" w:rsidR="00FA1E7D" w:rsidRPr="00914593" w:rsidRDefault="007D4438" w:rsidP="00CC31DD">
            <w:pPr>
              <w:tabs>
                <w:tab w:val="left" w:pos="-720"/>
              </w:tabs>
              <w:spacing w:before="120"/>
              <w:rPr>
                <w:rFonts w:ascii="Arial" w:hAnsi="Arial" w:cs="Arial"/>
                <w:sz w:val="22"/>
              </w:rPr>
            </w:pPr>
            <w:r w:rsidRPr="00914593">
              <w:rPr>
                <w:rFonts w:ascii="Arial" w:hAnsi="Arial" w:cs="Arial"/>
                <w:sz w:val="22"/>
              </w:rPr>
              <w:t>No. ______________________________</w:t>
            </w:r>
          </w:p>
          <w:p w14:paraId="3333BDCD" w14:textId="4CE11EED" w:rsidR="007D4438" w:rsidRPr="00914593" w:rsidRDefault="00FA1E7D" w:rsidP="00CC31DD">
            <w:pPr>
              <w:tabs>
                <w:tab w:val="left" w:pos="-720"/>
              </w:tabs>
              <w:rPr>
                <w:rFonts w:ascii="Arial" w:hAnsi="Arial" w:cs="Arial"/>
                <w:i/>
                <w:iCs/>
                <w:sz w:val="22"/>
              </w:rPr>
            </w:pPr>
            <w:r w:rsidRPr="00914593">
              <w:rPr>
                <w:rFonts w:ascii="Arial" w:hAnsi="Arial" w:cs="Arial"/>
                <w:i/>
                <w:iCs/>
                <w:sz w:val="22"/>
                <w:lang w:val="ru"/>
              </w:rPr>
              <w:t xml:space="preserve">№ </w:t>
            </w:r>
          </w:p>
          <w:p w14:paraId="1673CE97" w14:textId="5DBDF65B" w:rsidR="00FA1E7D" w:rsidRPr="00914593" w:rsidRDefault="007D4438" w:rsidP="00CC31DD">
            <w:pPr>
              <w:spacing w:before="120"/>
              <w:rPr>
                <w:rFonts w:ascii="Arial" w:hAnsi="Arial" w:cs="Arial"/>
                <w:spacing w:val="-2"/>
                <w:sz w:val="22"/>
                <w:szCs w:val="22"/>
              </w:rPr>
            </w:pPr>
            <w:r w:rsidRPr="00914593">
              <w:rPr>
                <w:rFonts w:ascii="Arial" w:hAnsi="Arial" w:cs="Arial"/>
                <w:b/>
                <w:bCs/>
                <w:sz w:val="22"/>
                <w:szCs w:val="22"/>
              </w:rPr>
              <w:t xml:space="preserve">Protection Order </w:t>
            </w:r>
            <w:r w:rsidRPr="00914593">
              <w:rPr>
                <w:rFonts w:ascii="Arial" w:hAnsi="Arial" w:cs="Arial"/>
                <w:sz w:val="22"/>
                <w:szCs w:val="22"/>
              </w:rPr>
              <w:t>(OR)</w:t>
            </w:r>
          </w:p>
          <w:p w14:paraId="63053684" w14:textId="4212D03F" w:rsidR="007D4438" w:rsidRPr="00914593" w:rsidRDefault="00FA1E7D" w:rsidP="00977BCF">
            <w:pPr>
              <w:spacing w:after="40"/>
              <w:rPr>
                <w:rFonts w:ascii="Arial" w:hAnsi="Arial" w:cs="Arial"/>
                <w:b/>
                <w:spacing w:val="-2"/>
                <w:sz w:val="22"/>
                <w:szCs w:val="22"/>
              </w:rPr>
            </w:pPr>
            <w:r w:rsidRPr="00914593">
              <w:rPr>
                <w:rFonts w:ascii="Arial" w:hAnsi="Arial" w:cs="Arial"/>
                <w:b/>
                <w:bCs/>
                <w:sz w:val="22"/>
                <w:szCs w:val="22"/>
                <w:lang w:val="ru"/>
              </w:rPr>
              <w:t xml:space="preserve">Защитный приказ </w:t>
            </w:r>
            <w:r w:rsidRPr="00914593">
              <w:rPr>
                <w:rFonts w:ascii="Arial" w:hAnsi="Arial" w:cs="Arial"/>
                <w:sz w:val="22"/>
                <w:szCs w:val="22"/>
                <w:lang w:val="ru"/>
              </w:rPr>
              <w:t>(OR)</w:t>
            </w:r>
          </w:p>
          <w:p w14:paraId="15ADC897" w14:textId="77777777" w:rsidR="00FA1E7D" w:rsidRPr="00914593" w:rsidRDefault="007D4438" w:rsidP="00CC31DD">
            <w:pPr>
              <w:tabs>
                <w:tab w:val="left" w:pos="-720"/>
                <w:tab w:val="left" w:pos="2311"/>
              </w:tabs>
              <w:spacing w:before="60"/>
              <w:ind w:right="-144"/>
              <w:rPr>
                <w:rFonts w:ascii="Arial" w:hAnsi="Arial" w:cs="Arial"/>
                <w:sz w:val="22"/>
                <w:szCs w:val="22"/>
                <w:lang w:val="fr-FR"/>
              </w:rPr>
            </w:pPr>
            <w:r w:rsidRPr="00914593">
              <w:rPr>
                <w:rFonts w:ascii="Arial" w:hAnsi="Arial" w:cs="Arial"/>
                <w:sz w:val="22"/>
                <w:szCs w:val="22"/>
                <w:lang w:val="fr-FR"/>
              </w:rPr>
              <w:t>[  ] Domestic Violence (PRT)</w:t>
            </w:r>
          </w:p>
          <w:p w14:paraId="5A094603" w14:textId="2CC1A1ED" w:rsidR="007D4438" w:rsidRPr="00914593" w:rsidRDefault="00BE5157" w:rsidP="00CC31DD">
            <w:pPr>
              <w:tabs>
                <w:tab w:val="left" w:pos="-720"/>
                <w:tab w:val="left" w:pos="2311"/>
              </w:tabs>
              <w:spacing w:after="60"/>
              <w:ind w:right="-144"/>
              <w:rPr>
                <w:rFonts w:ascii="Arial" w:hAnsi="Arial" w:cs="Arial"/>
                <w:i/>
                <w:iCs/>
                <w:sz w:val="22"/>
                <w:szCs w:val="22"/>
                <w:lang w:val="fr-FR"/>
              </w:rPr>
            </w:pPr>
            <w:r w:rsidRPr="00914593">
              <w:rPr>
                <w:rFonts w:ascii="Arial" w:hAnsi="Arial" w:cs="Arial"/>
                <w:i/>
                <w:iCs/>
                <w:sz w:val="22"/>
                <w:szCs w:val="22"/>
                <w:lang w:val="fr-FR"/>
              </w:rPr>
              <w:t xml:space="preserve">     </w:t>
            </w:r>
            <w:r w:rsidRPr="00914593">
              <w:rPr>
                <w:rFonts w:ascii="Arial" w:hAnsi="Arial" w:cs="Arial"/>
                <w:i/>
                <w:iCs/>
                <w:sz w:val="22"/>
                <w:szCs w:val="22"/>
                <w:lang w:val="ru"/>
              </w:rPr>
              <w:t>Домашнее насилие (PRT)</w:t>
            </w:r>
          </w:p>
          <w:p w14:paraId="76ECAD5B" w14:textId="77777777" w:rsidR="00FA1E7D" w:rsidRPr="00914593" w:rsidRDefault="007D4438" w:rsidP="00CC31DD">
            <w:pPr>
              <w:tabs>
                <w:tab w:val="left" w:pos="-720"/>
                <w:tab w:val="left" w:pos="2221"/>
              </w:tabs>
              <w:spacing w:before="60"/>
              <w:ind w:right="-144"/>
              <w:rPr>
                <w:rFonts w:ascii="Arial" w:hAnsi="Arial" w:cs="Arial"/>
                <w:sz w:val="22"/>
                <w:szCs w:val="22"/>
                <w:lang w:val="fr-FR"/>
              </w:rPr>
            </w:pPr>
            <w:r w:rsidRPr="00914593">
              <w:rPr>
                <w:rFonts w:ascii="Arial" w:hAnsi="Arial" w:cs="Arial"/>
                <w:sz w:val="22"/>
                <w:szCs w:val="22"/>
                <w:lang w:val="fr-FR"/>
              </w:rPr>
              <w:t xml:space="preserve">[  ] </w:t>
            </w:r>
            <w:proofErr w:type="spellStart"/>
            <w:r w:rsidRPr="00914593">
              <w:rPr>
                <w:rFonts w:ascii="Arial" w:hAnsi="Arial" w:cs="Arial"/>
                <w:sz w:val="22"/>
                <w:szCs w:val="22"/>
                <w:lang w:val="fr-FR"/>
              </w:rPr>
              <w:t>Sexual</w:t>
            </w:r>
            <w:proofErr w:type="spellEnd"/>
            <w:r w:rsidRPr="00914593">
              <w:rPr>
                <w:rFonts w:ascii="Arial" w:hAnsi="Arial" w:cs="Arial"/>
                <w:sz w:val="22"/>
                <w:szCs w:val="22"/>
                <w:lang w:val="fr-FR"/>
              </w:rPr>
              <w:t xml:space="preserve"> </w:t>
            </w:r>
            <w:proofErr w:type="spellStart"/>
            <w:r w:rsidRPr="00914593">
              <w:rPr>
                <w:rFonts w:ascii="Arial" w:hAnsi="Arial" w:cs="Arial"/>
                <w:sz w:val="22"/>
                <w:szCs w:val="22"/>
                <w:lang w:val="fr-FR"/>
              </w:rPr>
              <w:t>Assault</w:t>
            </w:r>
            <w:proofErr w:type="spellEnd"/>
            <w:r w:rsidRPr="00914593">
              <w:rPr>
                <w:rFonts w:ascii="Arial" w:hAnsi="Arial" w:cs="Arial"/>
                <w:sz w:val="22"/>
                <w:szCs w:val="22"/>
                <w:lang w:val="fr-FR"/>
              </w:rPr>
              <w:t xml:space="preserve"> (SXP)</w:t>
            </w:r>
          </w:p>
          <w:p w14:paraId="6D175D8A" w14:textId="4F6CF34F" w:rsidR="00842D44" w:rsidRPr="00914593" w:rsidRDefault="00BE5157" w:rsidP="00CC31DD">
            <w:pPr>
              <w:tabs>
                <w:tab w:val="left" w:pos="-720"/>
                <w:tab w:val="left" w:pos="2221"/>
              </w:tabs>
              <w:spacing w:after="60"/>
              <w:ind w:right="-144"/>
              <w:rPr>
                <w:rFonts w:ascii="Arial" w:hAnsi="Arial" w:cs="Arial"/>
                <w:i/>
                <w:iCs/>
                <w:sz w:val="22"/>
                <w:szCs w:val="22"/>
                <w:lang w:val="fr-FR"/>
              </w:rPr>
            </w:pPr>
            <w:r w:rsidRPr="00914593">
              <w:rPr>
                <w:rFonts w:ascii="Arial" w:hAnsi="Arial" w:cs="Arial"/>
                <w:i/>
                <w:iCs/>
                <w:sz w:val="22"/>
                <w:szCs w:val="22"/>
                <w:lang w:val="fr-FR"/>
              </w:rPr>
              <w:t xml:space="preserve">     </w:t>
            </w:r>
            <w:r w:rsidRPr="00914593">
              <w:rPr>
                <w:rFonts w:ascii="Arial" w:hAnsi="Arial" w:cs="Arial"/>
                <w:i/>
                <w:iCs/>
                <w:sz w:val="22"/>
                <w:szCs w:val="22"/>
                <w:lang w:val="ru"/>
              </w:rPr>
              <w:t>Сексуальные посягательства (SXP)</w:t>
            </w:r>
          </w:p>
          <w:p w14:paraId="0ABDCBCC" w14:textId="77777777" w:rsidR="00FA1E7D" w:rsidRPr="00914593" w:rsidRDefault="007D4438" w:rsidP="00CC31DD">
            <w:pPr>
              <w:tabs>
                <w:tab w:val="left" w:pos="-720"/>
                <w:tab w:val="left" w:pos="3760"/>
              </w:tabs>
              <w:spacing w:before="60"/>
              <w:ind w:right="-144"/>
              <w:rPr>
                <w:rFonts w:ascii="Arial" w:hAnsi="Arial" w:cs="Arial"/>
                <w:sz w:val="22"/>
                <w:szCs w:val="22"/>
              </w:rPr>
            </w:pPr>
            <w:r w:rsidRPr="00914593">
              <w:rPr>
                <w:rFonts w:ascii="Arial" w:hAnsi="Arial" w:cs="Arial"/>
                <w:sz w:val="22"/>
                <w:szCs w:val="22"/>
              </w:rPr>
              <w:t>[  ] Harassment (AH)</w:t>
            </w:r>
          </w:p>
          <w:p w14:paraId="30CFB5AF" w14:textId="5BFA57F7" w:rsidR="007D4438" w:rsidRPr="00914593" w:rsidRDefault="00BE5157" w:rsidP="00CC31DD">
            <w:pPr>
              <w:tabs>
                <w:tab w:val="left" w:pos="-720"/>
                <w:tab w:val="left" w:pos="3760"/>
              </w:tabs>
              <w:spacing w:after="60"/>
              <w:ind w:right="-144"/>
              <w:rPr>
                <w:rFonts w:ascii="Arial" w:hAnsi="Arial" w:cs="Arial"/>
                <w:i/>
                <w:iCs/>
                <w:sz w:val="22"/>
                <w:szCs w:val="22"/>
              </w:rPr>
            </w:pPr>
            <w:r w:rsidRPr="00914593">
              <w:rPr>
                <w:rFonts w:ascii="Arial" w:hAnsi="Arial" w:cs="Arial"/>
                <w:i/>
                <w:iCs/>
                <w:sz w:val="22"/>
                <w:szCs w:val="22"/>
              </w:rPr>
              <w:t xml:space="preserve">     </w:t>
            </w:r>
            <w:r w:rsidRPr="00914593">
              <w:rPr>
                <w:rFonts w:ascii="Arial" w:hAnsi="Arial" w:cs="Arial"/>
                <w:i/>
                <w:iCs/>
                <w:sz w:val="22"/>
                <w:szCs w:val="22"/>
                <w:lang w:val="ru"/>
              </w:rPr>
              <w:t>Домогательства (AH)</w:t>
            </w:r>
          </w:p>
          <w:p w14:paraId="2A1EE7EE" w14:textId="77777777" w:rsidR="00FA1E7D" w:rsidRPr="00914593" w:rsidRDefault="007D4438" w:rsidP="00CC31DD">
            <w:pPr>
              <w:tabs>
                <w:tab w:val="left" w:pos="-720"/>
                <w:tab w:val="left" w:pos="2221"/>
              </w:tabs>
              <w:spacing w:before="60"/>
              <w:ind w:right="-144"/>
              <w:rPr>
                <w:rFonts w:ascii="Arial" w:hAnsi="Arial" w:cs="Arial"/>
                <w:sz w:val="22"/>
                <w:szCs w:val="22"/>
              </w:rPr>
            </w:pPr>
            <w:r w:rsidRPr="00914593">
              <w:rPr>
                <w:rFonts w:ascii="Arial" w:hAnsi="Arial" w:cs="Arial"/>
                <w:sz w:val="22"/>
                <w:szCs w:val="22"/>
              </w:rPr>
              <w:t>[  ] Stalking (PSTK)</w:t>
            </w:r>
          </w:p>
          <w:p w14:paraId="74010CA1" w14:textId="484A82DE" w:rsidR="00652C01" w:rsidRPr="00914593" w:rsidRDefault="00BE5157" w:rsidP="00CC31DD">
            <w:pPr>
              <w:tabs>
                <w:tab w:val="left" w:pos="-720"/>
                <w:tab w:val="left" w:pos="2221"/>
              </w:tabs>
              <w:spacing w:after="60"/>
              <w:ind w:right="-144"/>
              <w:rPr>
                <w:rFonts w:ascii="Arial" w:hAnsi="Arial" w:cs="Arial"/>
                <w:i/>
                <w:iCs/>
                <w:sz w:val="22"/>
                <w:szCs w:val="22"/>
              </w:rPr>
            </w:pPr>
            <w:r w:rsidRPr="00914593">
              <w:rPr>
                <w:rFonts w:ascii="Arial" w:hAnsi="Arial" w:cs="Arial"/>
                <w:i/>
                <w:iCs/>
                <w:sz w:val="22"/>
                <w:szCs w:val="22"/>
              </w:rPr>
              <w:t xml:space="preserve">     </w:t>
            </w:r>
            <w:r w:rsidRPr="00914593">
              <w:rPr>
                <w:rFonts w:ascii="Arial" w:hAnsi="Arial" w:cs="Arial"/>
                <w:i/>
                <w:iCs/>
                <w:sz w:val="22"/>
                <w:szCs w:val="22"/>
                <w:lang w:val="ru"/>
              </w:rPr>
              <w:t>Преследования (PSTK)</w:t>
            </w:r>
          </w:p>
          <w:p w14:paraId="71B32AD3" w14:textId="77777777" w:rsidR="00FA1E7D" w:rsidRPr="00914593" w:rsidRDefault="0056709E" w:rsidP="00CC31DD">
            <w:pPr>
              <w:tabs>
                <w:tab w:val="left" w:pos="-720"/>
                <w:tab w:val="left" w:pos="2221"/>
              </w:tabs>
              <w:spacing w:before="60"/>
              <w:ind w:right="-144"/>
              <w:rPr>
                <w:rFonts w:ascii="Arial" w:hAnsi="Arial" w:cs="Arial"/>
                <w:sz w:val="22"/>
                <w:szCs w:val="22"/>
              </w:rPr>
            </w:pPr>
            <w:r w:rsidRPr="00914593">
              <w:rPr>
                <w:rFonts w:ascii="Arial" w:hAnsi="Arial" w:cs="Arial"/>
                <w:sz w:val="22"/>
                <w:szCs w:val="22"/>
              </w:rPr>
              <w:t>[  ] Vulnerable Adult (PRTVA)</w:t>
            </w:r>
          </w:p>
          <w:p w14:paraId="2B79D730" w14:textId="0C778B82" w:rsidR="007D4438" w:rsidRDefault="00BE5157" w:rsidP="00CC31DD">
            <w:pPr>
              <w:tabs>
                <w:tab w:val="left" w:pos="-720"/>
                <w:tab w:val="left" w:pos="2221"/>
              </w:tabs>
              <w:spacing w:after="60"/>
              <w:ind w:right="-144"/>
              <w:rPr>
                <w:rFonts w:ascii="Arial" w:hAnsi="Arial" w:cs="Arial"/>
                <w:i/>
                <w:iCs/>
                <w:sz w:val="22"/>
                <w:szCs w:val="22"/>
                <w:lang w:val="de-DE"/>
              </w:rPr>
            </w:pPr>
            <w:r w:rsidRPr="00914593">
              <w:rPr>
                <w:rFonts w:ascii="Arial" w:hAnsi="Arial" w:cs="Arial"/>
                <w:i/>
                <w:iCs/>
                <w:sz w:val="22"/>
                <w:szCs w:val="22"/>
              </w:rPr>
              <w:t xml:space="preserve">     </w:t>
            </w:r>
            <w:r w:rsidRPr="00914593">
              <w:rPr>
                <w:rFonts w:ascii="Arial" w:hAnsi="Arial" w:cs="Arial"/>
                <w:i/>
                <w:iCs/>
                <w:sz w:val="22"/>
                <w:szCs w:val="22"/>
                <w:lang w:val="ru"/>
              </w:rPr>
              <w:t>Беззащитный взрослый (PRTVA)</w:t>
            </w:r>
          </w:p>
          <w:p w14:paraId="6E573BC3" w14:textId="34BD15FD" w:rsidR="00AD0382" w:rsidRDefault="00AD0382" w:rsidP="00BA604B">
            <w:pPr>
              <w:tabs>
                <w:tab w:val="left" w:pos="-720"/>
                <w:tab w:val="left" w:pos="2221"/>
              </w:tabs>
              <w:ind w:right="-144"/>
              <w:rPr>
                <w:rFonts w:ascii="Arial" w:hAnsi="Arial" w:cs="Arial"/>
                <w:b/>
                <w:bCs/>
                <w:sz w:val="22"/>
                <w:szCs w:val="22"/>
                <w:lang w:val="de-DE"/>
              </w:rPr>
            </w:pPr>
            <w:r w:rsidRPr="00AD0382">
              <w:rPr>
                <w:rFonts w:ascii="Arial" w:hAnsi="Arial" w:cs="Arial"/>
                <w:b/>
                <w:bCs/>
                <w:sz w:val="22"/>
                <w:szCs w:val="22"/>
                <w:lang w:val="de-DE"/>
              </w:rPr>
              <w:t>Service: 11</w:t>
            </w:r>
          </w:p>
          <w:p w14:paraId="473A2DB0" w14:textId="01709E84" w:rsidR="00AD0382" w:rsidRPr="00AD0382" w:rsidRDefault="00AD0382" w:rsidP="00CC31DD">
            <w:pPr>
              <w:tabs>
                <w:tab w:val="left" w:pos="-720"/>
                <w:tab w:val="left" w:pos="2221"/>
              </w:tabs>
              <w:spacing w:after="60"/>
              <w:ind w:right="-144"/>
              <w:rPr>
                <w:rFonts w:ascii="Arial" w:hAnsi="Arial" w:cs="Arial"/>
                <w:b/>
                <w:bCs/>
                <w:i/>
                <w:iCs/>
                <w:sz w:val="22"/>
                <w:szCs w:val="22"/>
                <w:lang w:val="ru-RU"/>
              </w:rPr>
            </w:pPr>
            <w:r w:rsidRPr="00AD0382">
              <w:rPr>
                <w:rFonts w:ascii="Arial" w:hAnsi="Arial" w:cs="Arial"/>
                <w:b/>
                <w:bCs/>
                <w:i/>
                <w:iCs/>
                <w:sz w:val="22"/>
                <w:szCs w:val="22"/>
                <w:lang w:val="ru-RU"/>
              </w:rPr>
              <w:t>Вручение: 11</w:t>
            </w:r>
          </w:p>
          <w:p w14:paraId="69E6DCA5" w14:textId="77777777" w:rsidR="00FA1E7D" w:rsidRPr="00202EDB" w:rsidRDefault="007D4438" w:rsidP="00CC31DD">
            <w:pPr>
              <w:tabs>
                <w:tab w:val="left" w:pos="4096"/>
              </w:tabs>
              <w:rPr>
                <w:rFonts w:ascii="Arial" w:hAnsi="Arial" w:cs="Arial"/>
                <w:b/>
                <w:sz w:val="22"/>
                <w:szCs w:val="22"/>
                <w:lang w:val="ru-RU"/>
              </w:rPr>
            </w:pPr>
            <w:r w:rsidRPr="00914593">
              <w:rPr>
                <w:rFonts w:ascii="Arial" w:hAnsi="Arial" w:cs="Arial"/>
                <w:b/>
                <w:bCs/>
                <w:sz w:val="22"/>
                <w:szCs w:val="22"/>
              </w:rPr>
              <w:t>Clerk</w:t>
            </w:r>
            <w:r w:rsidRPr="00202EDB">
              <w:rPr>
                <w:rFonts w:ascii="Arial" w:hAnsi="Arial" w:cs="Arial"/>
                <w:b/>
                <w:bCs/>
                <w:sz w:val="22"/>
                <w:szCs w:val="22"/>
                <w:lang w:val="ru-RU"/>
              </w:rPr>
              <w:t>’</w:t>
            </w:r>
            <w:r w:rsidRPr="00914593">
              <w:rPr>
                <w:rFonts w:ascii="Arial" w:hAnsi="Arial" w:cs="Arial"/>
                <w:b/>
                <w:bCs/>
                <w:sz w:val="22"/>
                <w:szCs w:val="22"/>
              </w:rPr>
              <w:t>s</w:t>
            </w:r>
            <w:r w:rsidRPr="00202EDB">
              <w:rPr>
                <w:rFonts w:ascii="Arial" w:hAnsi="Arial" w:cs="Arial"/>
                <w:b/>
                <w:bCs/>
                <w:sz w:val="22"/>
                <w:szCs w:val="22"/>
                <w:lang w:val="ru-RU"/>
              </w:rPr>
              <w:t xml:space="preserve"> </w:t>
            </w:r>
            <w:r w:rsidRPr="00914593">
              <w:rPr>
                <w:rFonts w:ascii="Arial" w:hAnsi="Arial" w:cs="Arial"/>
                <w:b/>
                <w:bCs/>
                <w:sz w:val="22"/>
                <w:szCs w:val="22"/>
              </w:rPr>
              <w:t>Action</w:t>
            </w:r>
            <w:r w:rsidRPr="00202EDB">
              <w:rPr>
                <w:rFonts w:ascii="Arial" w:hAnsi="Arial" w:cs="Arial"/>
                <w:b/>
                <w:bCs/>
                <w:sz w:val="22"/>
                <w:szCs w:val="22"/>
                <w:lang w:val="ru-RU"/>
              </w:rPr>
              <w:t xml:space="preserve"> </w:t>
            </w:r>
            <w:r w:rsidRPr="00914593">
              <w:rPr>
                <w:rFonts w:ascii="Arial" w:hAnsi="Arial" w:cs="Arial"/>
                <w:b/>
                <w:bCs/>
                <w:sz w:val="22"/>
                <w:szCs w:val="22"/>
              </w:rPr>
              <w:t>Required</w:t>
            </w:r>
            <w:r w:rsidRPr="00202EDB">
              <w:rPr>
                <w:rFonts w:ascii="Arial" w:hAnsi="Arial" w:cs="Arial"/>
                <w:b/>
                <w:bCs/>
                <w:sz w:val="22"/>
                <w:szCs w:val="22"/>
                <w:lang w:val="ru-RU"/>
              </w:rPr>
              <w:t>: 5.</w:t>
            </w:r>
            <w:r w:rsidRPr="00914593">
              <w:rPr>
                <w:rFonts w:ascii="Arial" w:hAnsi="Arial" w:cs="Arial"/>
                <w:b/>
                <w:bCs/>
                <w:sz w:val="22"/>
                <w:szCs w:val="22"/>
              </w:rPr>
              <w:t>B</w:t>
            </w:r>
            <w:r w:rsidRPr="00202EDB">
              <w:rPr>
                <w:rFonts w:ascii="Arial" w:hAnsi="Arial" w:cs="Arial"/>
                <w:b/>
                <w:bCs/>
                <w:sz w:val="22"/>
                <w:szCs w:val="22"/>
                <w:lang w:val="ru-RU"/>
              </w:rPr>
              <w:t>., 10, 11, 12, 15</w:t>
            </w:r>
          </w:p>
          <w:p w14:paraId="070A53C6" w14:textId="7E0F4E7F" w:rsidR="001F7C52" w:rsidRPr="00202EDB" w:rsidRDefault="00FA1E7D" w:rsidP="00CC31DD">
            <w:pPr>
              <w:tabs>
                <w:tab w:val="left" w:pos="4096"/>
              </w:tabs>
              <w:spacing w:after="60"/>
              <w:rPr>
                <w:rFonts w:ascii="Arial" w:hAnsi="Arial" w:cs="Arial"/>
                <w:b/>
                <w:bCs/>
                <w:i/>
                <w:iCs/>
                <w:sz w:val="22"/>
                <w:lang w:val="ru-RU"/>
              </w:rPr>
            </w:pPr>
            <w:r w:rsidRPr="00914593">
              <w:rPr>
                <w:rFonts w:ascii="Arial" w:hAnsi="Arial" w:cs="Arial"/>
                <w:b/>
                <w:bCs/>
                <w:i/>
                <w:iCs/>
                <w:sz w:val="22"/>
                <w:szCs w:val="22"/>
                <w:lang w:val="ru"/>
              </w:rPr>
              <w:t>Необходимо действие секретаря суда: 5.B., 10, 11, 12, 15</w:t>
            </w:r>
          </w:p>
        </w:tc>
      </w:tr>
    </w:tbl>
    <w:p w14:paraId="1428C381" w14:textId="77777777" w:rsidR="00FA1E7D" w:rsidRPr="00914593" w:rsidRDefault="00D2377B" w:rsidP="00CC31DD">
      <w:pPr>
        <w:spacing w:before="120"/>
        <w:jc w:val="center"/>
        <w:rPr>
          <w:rFonts w:ascii="Arial" w:hAnsi="Arial" w:cs="Arial"/>
          <w:b/>
          <w:sz w:val="28"/>
          <w:szCs w:val="28"/>
        </w:rPr>
      </w:pPr>
      <w:r w:rsidRPr="00914593">
        <w:rPr>
          <w:rFonts w:ascii="Arial" w:hAnsi="Arial" w:cs="Arial"/>
          <w:b/>
          <w:bCs/>
          <w:sz w:val="28"/>
          <w:szCs w:val="28"/>
        </w:rPr>
        <w:t>Protection Order</w:t>
      </w:r>
    </w:p>
    <w:p w14:paraId="3A3C0B69" w14:textId="366B14D0" w:rsidR="00D2377B" w:rsidRPr="00914593" w:rsidRDefault="00FA1E7D" w:rsidP="00CC31DD">
      <w:pPr>
        <w:jc w:val="center"/>
        <w:rPr>
          <w:rFonts w:ascii="Arial" w:hAnsi="Arial" w:cs="Arial"/>
          <w:b/>
          <w:i/>
          <w:iCs/>
          <w:sz w:val="28"/>
          <w:szCs w:val="28"/>
        </w:rPr>
      </w:pPr>
      <w:r w:rsidRPr="00914593">
        <w:rPr>
          <w:rFonts w:ascii="Arial" w:hAnsi="Arial" w:cs="Arial"/>
          <w:b/>
          <w:bCs/>
          <w:i/>
          <w:iCs/>
          <w:sz w:val="28"/>
          <w:szCs w:val="28"/>
          <w:lang w:val="ru"/>
        </w:rPr>
        <w:t>Защитный приказ</w:t>
      </w:r>
    </w:p>
    <w:p w14:paraId="42ED97D1" w14:textId="1A342EA4" w:rsidR="00DF6F88" w:rsidRPr="00914593" w:rsidRDefault="1DDF3642" w:rsidP="00CC31DD">
      <w:pPr>
        <w:pStyle w:val="PONumberedSection"/>
        <w:tabs>
          <w:tab w:val="left" w:pos="7920"/>
        </w:tabs>
        <w:spacing w:before="0" w:after="0"/>
      </w:pPr>
      <w:r w:rsidRPr="00914593">
        <w:t>This order is effective immediately and for one year from today’s date, unless a different end date is listed here (</w:t>
      </w:r>
      <w:r w:rsidRPr="00914593">
        <w:rPr>
          <w:i/>
          <w:iCs/>
        </w:rPr>
        <w:t>end date</w:t>
      </w:r>
      <w:r w:rsidRPr="00914593">
        <w:t>)</w:t>
      </w:r>
      <w:r w:rsidRPr="00914593">
        <w:rPr>
          <w:b w:val="0"/>
          <w:bCs w:val="0"/>
        </w:rPr>
        <w:t xml:space="preserve">: </w:t>
      </w:r>
      <w:r w:rsidRPr="00914593">
        <w:rPr>
          <w:u w:val="single"/>
        </w:rPr>
        <w:tab/>
      </w:r>
      <w:r w:rsidRPr="00914593">
        <w:t>.</w:t>
      </w:r>
      <w:r w:rsidRPr="00914593">
        <w:br/>
      </w:r>
      <w:r w:rsidRPr="00914593">
        <w:rPr>
          <w:i/>
          <w:iCs/>
          <w:lang w:val="ru"/>
        </w:rPr>
        <w:t>Этот приказ вступает в силу немедленно и действует в течение одного года с сегодняшней даты, если здесь не указана другая дата окончания (дата окончания):</w:t>
      </w:r>
      <w:r w:rsidRPr="00914593">
        <w:rPr>
          <w:b w:val="0"/>
          <w:bCs w:val="0"/>
          <w:i/>
          <w:iCs/>
          <w:lang w:val="ru"/>
        </w:rPr>
        <w:t xml:space="preserve"> </w:t>
      </w:r>
    </w:p>
    <w:p w14:paraId="762F67FB" w14:textId="77777777" w:rsidR="00FA1E7D" w:rsidRPr="00914593" w:rsidRDefault="00B40D2D" w:rsidP="00CC31DD">
      <w:pPr>
        <w:suppressAutoHyphens/>
        <w:spacing w:before="120"/>
        <w:ind w:left="720"/>
        <w:rPr>
          <w:rFonts w:ascii="Arial" w:hAnsi="Arial" w:cs="Arial"/>
          <w:sz w:val="22"/>
        </w:rPr>
      </w:pPr>
      <w:r w:rsidRPr="00914593">
        <w:rPr>
          <w:rFonts w:ascii="Arial" w:hAnsi="Arial" w:cs="Arial"/>
          <w:sz w:val="22"/>
        </w:rPr>
        <w:t>This protection order complies with the Violence Against Women Act and shall be enforced throughout the United States. See last page.</w:t>
      </w:r>
    </w:p>
    <w:p w14:paraId="45551769" w14:textId="1A601C45" w:rsidR="00D10BEF" w:rsidRPr="00914593" w:rsidRDefault="00FA1E7D" w:rsidP="00CC31DD">
      <w:pPr>
        <w:suppressAutoHyphens/>
        <w:ind w:left="720"/>
        <w:rPr>
          <w:rFonts w:ascii="Arial" w:hAnsi="Arial" w:cs="Arial"/>
          <w:i/>
          <w:iCs/>
          <w:sz w:val="22"/>
        </w:rPr>
      </w:pPr>
      <w:r w:rsidRPr="00914593">
        <w:rPr>
          <w:rFonts w:ascii="Arial" w:hAnsi="Arial" w:cs="Arial"/>
          <w:i/>
          <w:iCs/>
          <w:sz w:val="22"/>
          <w:lang w:val="ru"/>
        </w:rPr>
        <w:lastRenderedPageBreak/>
        <w:t>Этот защитный приказ соответствует требованиям Закона против насилия в отношении женщин и подлежит исполнению на всей территории США. См. последнюю страницу.</w:t>
      </w:r>
    </w:p>
    <w:p w14:paraId="3E19D74B" w14:textId="25DD8C1C" w:rsidR="00E801B9" w:rsidRPr="00914593" w:rsidRDefault="00AD2507" w:rsidP="00CC31DD">
      <w:pPr>
        <w:pStyle w:val="PONumberedSection"/>
        <w:tabs>
          <w:tab w:val="left" w:pos="9180"/>
        </w:tabs>
        <w:spacing w:before="0" w:after="0"/>
        <w:rPr>
          <w:b w:val="0"/>
          <w:bCs w:val="0"/>
        </w:rPr>
      </w:pPr>
      <w:r w:rsidRPr="00914593">
        <w:t xml:space="preserve">This order restrains </w:t>
      </w:r>
      <w:r w:rsidRPr="00914593">
        <w:rPr>
          <w:i/>
          <w:iCs/>
        </w:rPr>
        <w:t>(name)</w:t>
      </w:r>
      <w:r w:rsidRPr="00914593">
        <w:rPr>
          <w:b w:val="0"/>
          <w:bCs w:val="0"/>
        </w:rPr>
        <w:t xml:space="preserve">: </w:t>
      </w:r>
      <w:r w:rsidRPr="00914593">
        <w:rPr>
          <w:b w:val="0"/>
          <w:bCs w:val="0"/>
          <w:u w:val="single"/>
        </w:rPr>
        <w:tab/>
      </w:r>
      <w:bookmarkStart w:id="0" w:name="_Hlk95177987"/>
      <w:r w:rsidRPr="00914593">
        <w:rPr>
          <w:b w:val="0"/>
          <w:bCs w:val="0"/>
          <w:u w:val="single"/>
        </w:rPr>
        <w:br/>
      </w:r>
      <w:r w:rsidRPr="00914593">
        <w:rPr>
          <w:i/>
          <w:iCs/>
          <w:lang w:val="ru"/>
        </w:rPr>
        <w:t>Настоящий приказ предусматривает запретительные меры в отношении (имя и фамилия):</w:t>
      </w:r>
      <w:r w:rsidRPr="00914593">
        <w:rPr>
          <w:b w:val="0"/>
          <w:bCs w:val="0"/>
          <w:i/>
          <w:iCs/>
          <w:lang w:val="ru"/>
        </w:rPr>
        <w:t xml:space="preserve"> </w:t>
      </w:r>
    </w:p>
    <w:p w14:paraId="5ECD5DB1" w14:textId="77777777" w:rsidR="00FA1E7D" w:rsidRPr="00914593" w:rsidRDefault="00936C8F" w:rsidP="00CC31DD">
      <w:pPr>
        <w:pStyle w:val="LECIFblankline"/>
        <w:tabs>
          <w:tab w:val="left" w:pos="9180"/>
        </w:tabs>
        <w:spacing w:before="0" w:after="0"/>
        <w:ind w:left="720"/>
        <w:rPr>
          <w:sz w:val="22"/>
          <w:u w:val="single"/>
        </w:rPr>
      </w:pPr>
      <w:r w:rsidRPr="00914593">
        <w:rPr>
          <w:sz w:val="22"/>
        </w:rPr>
        <w:t xml:space="preserve">also known as (list any known aliases) </w:t>
      </w:r>
      <w:r w:rsidRPr="00914593">
        <w:rPr>
          <w:sz w:val="22"/>
          <w:u w:val="single"/>
        </w:rPr>
        <w:tab/>
      </w:r>
      <w:bookmarkEnd w:id="0"/>
    </w:p>
    <w:p w14:paraId="2C8E9416" w14:textId="3E293169" w:rsidR="00021990" w:rsidRPr="00914593" w:rsidRDefault="00FA1E7D" w:rsidP="00CC31DD">
      <w:pPr>
        <w:pStyle w:val="LECIFblankline"/>
        <w:tabs>
          <w:tab w:val="left" w:pos="9180"/>
        </w:tabs>
        <w:spacing w:before="0" w:after="0"/>
        <w:ind w:left="720"/>
        <w:rPr>
          <w:i/>
          <w:iCs/>
        </w:rPr>
      </w:pPr>
      <w:r w:rsidRPr="00914593">
        <w:rPr>
          <w:i/>
          <w:iCs/>
          <w:sz w:val="22"/>
          <w:lang w:val="ru"/>
        </w:rPr>
        <w:t xml:space="preserve">также известного (-ую) как (перечислите все известные псевдонимы) </w:t>
      </w:r>
    </w:p>
    <w:p w14:paraId="770B8F70" w14:textId="77777777" w:rsidR="00FA1E7D" w:rsidRPr="00914593" w:rsidRDefault="00803DF0" w:rsidP="00CC31DD">
      <w:pPr>
        <w:pStyle w:val="PO5indenthanging"/>
        <w:spacing w:after="0"/>
      </w:pPr>
      <w:r w:rsidRPr="00914593">
        <w:t xml:space="preserve">The restrained person must obey the restraints ordered in section </w:t>
      </w:r>
      <w:r w:rsidRPr="00914593">
        <w:rPr>
          <w:b/>
          <w:bCs/>
        </w:rPr>
        <w:t>8</w:t>
      </w:r>
      <w:r w:rsidRPr="00914593">
        <w:t>.</w:t>
      </w:r>
    </w:p>
    <w:p w14:paraId="6F8C0B32" w14:textId="10ECDC7C" w:rsidR="00803DF0" w:rsidRPr="00914593" w:rsidRDefault="00FA1E7D" w:rsidP="00CF619B">
      <w:pPr>
        <w:pStyle w:val="PO5indenthanging"/>
        <w:tabs>
          <w:tab w:val="clear" w:pos="1080"/>
          <w:tab w:val="left" w:pos="720"/>
        </w:tabs>
        <w:spacing w:before="0"/>
        <w:ind w:left="720" w:firstLine="0"/>
        <w:rPr>
          <w:i/>
          <w:iCs/>
        </w:rPr>
      </w:pPr>
      <w:r w:rsidRPr="00914593">
        <w:rPr>
          <w:i/>
          <w:iCs/>
          <w:lang w:val="ru"/>
        </w:rPr>
        <w:t xml:space="preserve">Лицо, на которое наложен запрет, обязано соблюдать запреты, указанные в разделе </w:t>
      </w:r>
      <w:r w:rsidRPr="00914593">
        <w:rPr>
          <w:b/>
          <w:bCs/>
          <w:i/>
          <w:iCs/>
          <w:lang w:val="ru"/>
        </w:rPr>
        <w:t>8</w:t>
      </w:r>
      <w:r w:rsidRPr="00914593">
        <w:rPr>
          <w:i/>
          <w:iCs/>
          <w:lang w:val="ru"/>
        </w:rPr>
        <w:t>.</w:t>
      </w:r>
    </w:p>
    <w:tbl>
      <w:tblPr>
        <w:tblW w:w="8640" w:type="dxa"/>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2150"/>
        <w:gridCol w:w="3060"/>
        <w:gridCol w:w="1800"/>
        <w:gridCol w:w="1630"/>
      </w:tblGrid>
      <w:tr w:rsidR="00E5168E" w:rsidRPr="00914593" w14:paraId="1C6C707B" w14:textId="77777777" w:rsidTr="000F0FFB">
        <w:trPr>
          <w:cantSplit/>
        </w:trPr>
        <w:tc>
          <w:tcPr>
            <w:tcW w:w="2150" w:type="dxa"/>
          </w:tcPr>
          <w:p w14:paraId="4DCDD7E5" w14:textId="77777777" w:rsidR="00FA1E7D" w:rsidRPr="00914593" w:rsidRDefault="00604A34" w:rsidP="00CC31DD">
            <w:pPr>
              <w:tabs>
                <w:tab w:val="left" w:pos="-720"/>
              </w:tabs>
              <w:suppressAutoHyphens/>
              <w:jc w:val="center"/>
              <w:rPr>
                <w:rFonts w:ascii="Arial Narrow" w:hAnsi="Arial Narrow" w:cs="Arial"/>
                <w:szCs w:val="22"/>
              </w:rPr>
            </w:pPr>
            <w:r w:rsidRPr="00914593">
              <w:rPr>
                <w:rFonts w:ascii="Arial Narrow" w:hAnsi="Arial Narrow" w:cs="Arial"/>
                <w:szCs w:val="22"/>
              </w:rPr>
              <w:t>Gender</w:t>
            </w:r>
          </w:p>
          <w:p w14:paraId="5E163514" w14:textId="74D7F7C6" w:rsidR="00E5168E" w:rsidRPr="00914593" w:rsidRDefault="00FA1E7D" w:rsidP="00CC31DD">
            <w:pPr>
              <w:tabs>
                <w:tab w:val="left" w:pos="-720"/>
              </w:tabs>
              <w:suppressAutoHyphens/>
              <w:jc w:val="center"/>
              <w:rPr>
                <w:rFonts w:ascii="Arial Narrow" w:hAnsi="Arial Narrow" w:cs="Arial"/>
                <w:i/>
                <w:iCs/>
                <w:szCs w:val="22"/>
              </w:rPr>
            </w:pPr>
            <w:r w:rsidRPr="00914593">
              <w:rPr>
                <w:rFonts w:ascii="Arial Narrow" w:hAnsi="Arial Narrow" w:cs="Arial"/>
                <w:i/>
                <w:iCs/>
                <w:szCs w:val="22"/>
                <w:lang w:val="ru"/>
              </w:rPr>
              <w:t>Пол</w:t>
            </w:r>
          </w:p>
          <w:p w14:paraId="14FF377B" w14:textId="77777777" w:rsidR="00E5168E" w:rsidRPr="00914593" w:rsidRDefault="00E5168E" w:rsidP="00F24960">
            <w:pPr>
              <w:pStyle w:val="LECIFblankline"/>
              <w:rPr>
                <w:rFonts w:ascii="Arial Narrow" w:hAnsi="Arial Narrow"/>
                <w:szCs w:val="22"/>
              </w:rPr>
            </w:pPr>
          </w:p>
        </w:tc>
        <w:tc>
          <w:tcPr>
            <w:tcW w:w="3060" w:type="dxa"/>
          </w:tcPr>
          <w:p w14:paraId="3BB955B1" w14:textId="77777777" w:rsidR="00FA1E7D" w:rsidRPr="00914593" w:rsidRDefault="00E5168E" w:rsidP="00CC31DD">
            <w:pPr>
              <w:tabs>
                <w:tab w:val="left" w:pos="-720"/>
              </w:tabs>
              <w:suppressAutoHyphens/>
              <w:jc w:val="center"/>
              <w:rPr>
                <w:rFonts w:ascii="Arial Narrow" w:hAnsi="Arial Narrow" w:cs="Arial"/>
                <w:szCs w:val="22"/>
              </w:rPr>
            </w:pPr>
            <w:r w:rsidRPr="00914593">
              <w:rPr>
                <w:rFonts w:ascii="Arial Narrow" w:hAnsi="Arial Narrow" w:cs="Arial"/>
                <w:szCs w:val="22"/>
              </w:rPr>
              <w:t>Race</w:t>
            </w:r>
          </w:p>
          <w:p w14:paraId="1E001CC9" w14:textId="1B8D4E96" w:rsidR="00E5168E" w:rsidRPr="00914593" w:rsidRDefault="00FA1E7D" w:rsidP="00CC31DD">
            <w:pPr>
              <w:tabs>
                <w:tab w:val="left" w:pos="-720"/>
              </w:tabs>
              <w:suppressAutoHyphens/>
              <w:jc w:val="center"/>
              <w:rPr>
                <w:rFonts w:ascii="Arial Narrow" w:hAnsi="Arial Narrow" w:cs="Arial"/>
                <w:i/>
                <w:iCs/>
                <w:szCs w:val="22"/>
              </w:rPr>
            </w:pPr>
            <w:r w:rsidRPr="00914593">
              <w:rPr>
                <w:rFonts w:ascii="Arial Narrow" w:hAnsi="Arial Narrow" w:cs="Arial"/>
                <w:i/>
                <w:iCs/>
                <w:szCs w:val="22"/>
                <w:lang w:val="ru"/>
              </w:rPr>
              <w:t>Расовая принадлежность</w:t>
            </w:r>
          </w:p>
          <w:p w14:paraId="055D2038" w14:textId="77777777" w:rsidR="00E5168E" w:rsidRPr="00914593" w:rsidRDefault="00E5168E" w:rsidP="00F24960">
            <w:pPr>
              <w:pStyle w:val="LECIFblankline"/>
              <w:rPr>
                <w:rFonts w:ascii="Arial Narrow" w:hAnsi="Arial Narrow"/>
                <w:szCs w:val="22"/>
              </w:rPr>
            </w:pPr>
          </w:p>
        </w:tc>
        <w:tc>
          <w:tcPr>
            <w:tcW w:w="1800" w:type="dxa"/>
          </w:tcPr>
          <w:p w14:paraId="12938FC7" w14:textId="77777777" w:rsidR="00FA1E7D" w:rsidRPr="00914593" w:rsidRDefault="00E5168E" w:rsidP="00CC31DD">
            <w:pPr>
              <w:tabs>
                <w:tab w:val="center" w:pos="554"/>
              </w:tabs>
              <w:suppressAutoHyphens/>
              <w:ind w:left="190" w:hanging="190"/>
              <w:jc w:val="center"/>
              <w:rPr>
                <w:rFonts w:ascii="Arial Narrow" w:hAnsi="Arial Narrow" w:cs="Arial"/>
                <w:szCs w:val="22"/>
              </w:rPr>
            </w:pPr>
            <w:r w:rsidRPr="00914593">
              <w:rPr>
                <w:rFonts w:ascii="Arial Narrow" w:hAnsi="Arial Narrow" w:cs="Arial"/>
                <w:szCs w:val="22"/>
              </w:rPr>
              <w:t>Height</w:t>
            </w:r>
          </w:p>
          <w:p w14:paraId="60A9A59C" w14:textId="4F0A8F8F" w:rsidR="00E5168E" w:rsidRPr="00914593" w:rsidRDefault="00FA1E7D" w:rsidP="00CC31DD">
            <w:pPr>
              <w:tabs>
                <w:tab w:val="center" w:pos="554"/>
              </w:tabs>
              <w:suppressAutoHyphens/>
              <w:ind w:left="190" w:hanging="190"/>
              <w:jc w:val="center"/>
              <w:rPr>
                <w:rFonts w:ascii="Arial Narrow" w:hAnsi="Arial Narrow" w:cs="Arial"/>
                <w:i/>
                <w:iCs/>
                <w:szCs w:val="22"/>
              </w:rPr>
            </w:pPr>
            <w:r w:rsidRPr="00914593">
              <w:rPr>
                <w:rFonts w:ascii="Arial Narrow" w:hAnsi="Arial Narrow" w:cs="Arial"/>
                <w:i/>
                <w:iCs/>
                <w:szCs w:val="22"/>
                <w:lang w:val="ru"/>
              </w:rPr>
              <w:t>Рост</w:t>
            </w:r>
          </w:p>
          <w:p w14:paraId="67434463" w14:textId="77777777" w:rsidR="00E5168E" w:rsidRPr="00914593" w:rsidRDefault="00E5168E" w:rsidP="00F24960">
            <w:pPr>
              <w:pStyle w:val="LECIFblankline"/>
              <w:rPr>
                <w:rFonts w:ascii="Arial Narrow" w:hAnsi="Arial Narrow"/>
                <w:szCs w:val="22"/>
              </w:rPr>
            </w:pPr>
          </w:p>
        </w:tc>
        <w:tc>
          <w:tcPr>
            <w:tcW w:w="1630" w:type="dxa"/>
          </w:tcPr>
          <w:p w14:paraId="7FB68F41" w14:textId="77777777" w:rsidR="00FA1E7D" w:rsidRPr="00914593" w:rsidRDefault="00E5168E" w:rsidP="00CC31DD">
            <w:pPr>
              <w:tabs>
                <w:tab w:val="center" w:pos="554"/>
              </w:tabs>
              <w:suppressAutoHyphens/>
              <w:jc w:val="center"/>
              <w:rPr>
                <w:rFonts w:ascii="Arial Narrow" w:hAnsi="Arial Narrow" w:cs="Arial"/>
                <w:szCs w:val="22"/>
              </w:rPr>
            </w:pPr>
            <w:r w:rsidRPr="00914593">
              <w:rPr>
                <w:rFonts w:ascii="Arial Narrow" w:hAnsi="Arial Narrow" w:cs="Arial"/>
                <w:szCs w:val="22"/>
              </w:rPr>
              <w:t>Weight</w:t>
            </w:r>
          </w:p>
          <w:p w14:paraId="1AA36754" w14:textId="48AED829" w:rsidR="00E5168E" w:rsidRPr="00914593" w:rsidRDefault="00FA1E7D" w:rsidP="00CC31DD">
            <w:pPr>
              <w:tabs>
                <w:tab w:val="center" w:pos="554"/>
              </w:tabs>
              <w:suppressAutoHyphens/>
              <w:jc w:val="center"/>
              <w:rPr>
                <w:rFonts w:ascii="Arial Narrow" w:hAnsi="Arial Narrow" w:cs="Arial"/>
                <w:i/>
                <w:iCs/>
                <w:szCs w:val="22"/>
              </w:rPr>
            </w:pPr>
            <w:r w:rsidRPr="00914593">
              <w:rPr>
                <w:rFonts w:ascii="Arial Narrow" w:hAnsi="Arial Narrow" w:cs="Arial"/>
                <w:i/>
                <w:iCs/>
                <w:szCs w:val="22"/>
                <w:lang w:val="ru"/>
              </w:rPr>
              <w:t>Вес</w:t>
            </w:r>
          </w:p>
          <w:p w14:paraId="09BFC16F" w14:textId="77777777" w:rsidR="00E5168E" w:rsidRPr="00914593" w:rsidRDefault="00E5168E" w:rsidP="00F24960">
            <w:pPr>
              <w:pStyle w:val="LECIFblankline"/>
              <w:rPr>
                <w:rFonts w:ascii="Arial Narrow" w:hAnsi="Arial Narrow"/>
                <w:szCs w:val="22"/>
              </w:rPr>
            </w:pPr>
          </w:p>
        </w:tc>
      </w:tr>
      <w:tr w:rsidR="00E5168E" w:rsidRPr="00914593" w14:paraId="492D5809" w14:textId="77777777" w:rsidTr="000F0FFB">
        <w:trPr>
          <w:cantSplit/>
        </w:trPr>
        <w:tc>
          <w:tcPr>
            <w:tcW w:w="2150" w:type="dxa"/>
          </w:tcPr>
          <w:p w14:paraId="7F01AE73" w14:textId="77777777" w:rsidR="00FA1E7D" w:rsidRPr="00914593" w:rsidRDefault="00E5168E" w:rsidP="00CC31DD">
            <w:pPr>
              <w:tabs>
                <w:tab w:val="center" w:pos="554"/>
              </w:tabs>
              <w:suppressAutoHyphens/>
              <w:jc w:val="center"/>
              <w:rPr>
                <w:rFonts w:ascii="Arial Narrow" w:hAnsi="Arial Narrow" w:cs="Arial"/>
                <w:szCs w:val="22"/>
              </w:rPr>
            </w:pPr>
            <w:r w:rsidRPr="00914593">
              <w:rPr>
                <w:rFonts w:ascii="Arial Narrow" w:hAnsi="Arial Narrow" w:cs="Arial"/>
                <w:szCs w:val="22"/>
              </w:rPr>
              <w:t>Eye Color</w:t>
            </w:r>
          </w:p>
          <w:p w14:paraId="0723D828" w14:textId="0542114F" w:rsidR="00E5168E" w:rsidRPr="00914593" w:rsidRDefault="00FA1E7D" w:rsidP="00CC31DD">
            <w:pPr>
              <w:tabs>
                <w:tab w:val="center" w:pos="554"/>
              </w:tabs>
              <w:suppressAutoHyphens/>
              <w:jc w:val="center"/>
              <w:rPr>
                <w:rFonts w:ascii="Arial Narrow" w:hAnsi="Arial Narrow" w:cs="Arial"/>
                <w:i/>
                <w:iCs/>
                <w:szCs w:val="22"/>
              </w:rPr>
            </w:pPr>
            <w:r w:rsidRPr="00914593">
              <w:rPr>
                <w:rFonts w:ascii="Arial Narrow" w:hAnsi="Arial Narrow" w:cs="Arial"/>
                <w:i/>
                <w:iCs/>
                <w:szCs w:val="22"/>
                <w:lang w:val="ru"/>
              </w:rPr>
              <w:t>Цвет глаз</w:t>
            </w:r>
          </w:p>
          <w:p w14:paraId="05283639" w14:textId="77777777" w:rsidR="00E5168E" w:rsidRPr="00914593" w:rsidRDefault="00E5168E" w:rsidP="00F24960">
            <w:pPr>
              <w:pStyle w:val="LECIFblankline"/>
              <w:rPr>
                <w:rFonts w:ascii="Arial Narrow" w:hAnsi="Arial Narrow"/>
                <w:szCs w:val="22"/>
              </w:rPr>
            </w:pPr>
          </w:p>
        </w:tc>
        <w:tc>
          <w:tcPr>
            <w:tcW w:w="3060" w:type="dxa"/>
          </w:tcPr>
          <w:p w14:paraId="182C496C" w14:textId="77777777" w:rsidR="00FA1E7D" w:rsidRPr="00914593" w:rsidRDefault="00E5168E" w:rsidP="00CC31DD">
            <w:pPr>
              <w:tabs>
                <w:tab w:val="left" w:pos="0"/>
                <w:tab w:val="center" w:pos="563"/>
                <w:tab w:val="left" w:pos="720"/>
              </w:tabs>
              <w:suppressAutoHyphens/>
              <w:jc w:val="center"/>
              <w:rPr>
                <w:rFonts w:ascii="Arial Narrow" w:hAnsi="Arial Narrow" w:cs="Arial"/>
                <w:szCs w:val="22"/>
              </w:rPr>
            </w:pPr>
            <w:r w:rsidRPr="00914593">
              <w:rPr>
                <w:rFonts w:ascii="Arial Narrow" w:hAnsi="Arial Narrow" w:cs="Arial"/>
                <w:szCs w:val="22"/>
              </w:rPr>
              <w:t>Hair Color</w:t>
            </w:r>
          </w:p>
          <w:p w14:paraId="72B4EB51" w14:textId="5B28D146" w:rsidR="00E5168E" w:rsidRPr="00914593" w:rsidRDefault="00FA1E7D" w:rsidP="00CC31DD">
            <w:pPr>
              <w:tabs>
                <w:tab w:val="left" w:pos="0"/>
                <w:tab w:val="center" w:pos="563"/>
                <w:tab w:val="left" w:pos="720"/>
              </w:tabs>
              <w:suppressAutoHyphens/>
              <w:jc w:val="center"/>
              <w:rPr>
                <w:rFonts w:ascii="Arial Narrow" w:hAnsi="Arial Narrow" w:cs="Arial"/>
                <w:i/>
                <w:iCs/>
                <w:szCs w:val="22"/>
              </w:rPr>
            </w:pPr>
            <w:r w:rsidRPr="00914593">
              <w:rPr>
                <w:rFonts w:ascii="Arial Narrow" w:hAnsi="Arial Narrow" w:cs="Arial"/>
                <w:i/>
                <w:iCs/>
                <w:szCs w:val="22"/>
                <w:lang w:val="ru"/>
              </w:rPr>
              <w:t>Цвет волос</w:t>
            </w:r>
          </w:p>
          <w:p w14:paraId="21B46EA0" w14:textId="77777777" w:rsidR="00E5168E" w:rsidRPr="00914593" w:rsidRDefault="00E5168E" w:rsidP="00F24960">
            <w:pPr>
              <w:pStyle w:val="LECIFblankline"/>
              <w:rPr>
                <w:rFonts w:ascii="Arial Narrow" w:hAnsi="Arial Narrow"/>
                <w:szCs w:val="22"/>
              </w:rPr>
            </w:pPr>
          </w:p>
        </w:tc>
        <w:tc>
          <w:tcPr>
            <w:tcW w:w="1800" w:type="dxa"/>
          </w:tcPr>
          <w:p w14:paraId="7A3DCC51" w14:textId="77777777" w:rsidR="00FA1E7D" w:rsidRPr="00914593" w:rsidRDefault="00E5168E" w:rsidP="00CC31DD">
            <w:pPr>
              <w:tabs>
                <w:tab w:val="center" w:pos="554"/>
              </w:tabs>
              <w:suppressAutoHyphens/>
              <w:jc w:val="center"/>
              <w:rPr>
                <w:rFonts w:ascii="Arial Narrow" w:hAnsi="Arial Narrow" w:cs="Arial"/>
                <w:szCs w:val="22"/>
              </w:rPr>
            </w:pPr>
            <w:r w:rsidRPr="00914593">
              <w:rPr>
                <w:rFonts w:ascii="Arial Narrow" w:hAnsi="Arial Narrow" w:cs="Arial"/>
                <w:szCs w:val="22"/>
              </w:rPr>
              <w:t>Skin Tone</w:t>
            </w:r>
          </w:p>
          <w:p w14:paraId="2204AEB1" w14:textId="45B2F6CF" w:rsidR="00E5168E" w:rsidRPr="00914593" w:rsidRDefault="00FA1E7D" w:rsidP="00CC31DD">
            <w:pPr>
              <w:tabs>
                <w:tab w:val="center" w:pos="554"/>
              </w:tabs>
              <w:suppressAutoHyphens/>
              <w:jc w:val="center"/>
              <w:rPr>
                <w:rFonts w:ascii="Arial Narrow" w:hAnsi="Arial Narrow" w:cs="Arial"/>
                <w:i/>
                <w:iCs/>
                <w:szCs w:val="22"/>
              </w:rPr>
            </w:pPr>
            <w:r w:rsidRPr="00914593">
              <w:rPr>
                <w:rFonts w:ascii="Arial Narrow" w:hAnsi="Arial Narrow" w:cs="Arial"/>
                <w:i/>
                <w:iCs/>
                <w:szCs w:val="22"/>
                <w:lang w:val="ru"/>
              </w:rPr>
              <w:t>Цвет кожи</w:t>
            </w:r>
          </w:p>
          <w:p w14:paraId="28AE897B" w14:textId="77777777" w:rsidR="00E5168E" w:rsidRPr="00914593" w:rsidRDefault="00E5168E" w:rsidP="00F24960">
            <w:pPr>
              <w:pStyle w:val="LECIFblankline"/>
              <w:rPr>
                <w:rFonts w:ascii="Arial Narrow" w:hAnsi="Arial Narrow"/>
                <w:szCs w:val="22"/>
              </w:rPr>
            </w:pPr>
          </w:p>
        </w:tc>
        <w:tc>
          <w:tcPr>
            <w:tcW w:w="1630" w:type="dxa"/>
          </w:tcPr>
          <w:p w14:paraId="49B06904" w14:textId="77777777" w:rsidR="00FA1E7D" w:rsidRPr="00914593" w:rsidRDefault="00E5168E" w:rsidP="00CC31DD">
            <w:pPr>
              <w:tabs>
                <w:tab w:val="left" w:pos="-720"/>
              </w:tabs>
              <w:suppressAutoHyphens/>
              <w:spacing w:before="60"/>
              <w:jc w:val="center"/>
              <w:rPr>
                <w:rFonts w:ascii="Arial Narrow" w:hAnsi="Arial Narrow" w:cs="Arial"/>
                <w:szCs w:val="22"/>
              </w:rPr>
            </w:pPr>
            <w:r w:rsidRPr="00914593">
              <w:rPr>
                <w:rFonts w:ascii="Arial Narrow" w:hAnsi="Arial Narrow" w:cs="Arial"/>
                <w:szCs w:val="22"/>
              </w:rPr>
              <w:t>Build</w:t>
            </w:r>
          </w:p>
          <w:p w14:paraId="4ADCEA9B" w14:textId="655A84AE" w:rsidR="00E5168E" w:rsidRPr="00914593" w:rsidRDefault="00FA1E7D" w:rsidP="00CC31DD">
            <w:pPr>
              <w:tabs>
                <w:tab w:val="left" w:pos="-720"/>
              </w:tabs>
              <w:suppressAutoHyphens/>
              <w:jc w:val="center"/>
              <w:rPr>
                <w:rFonts w:ascii="Arial Narrow" w:hAnsi="Arial Narrow" w:cs="Arial"/>
                <w:i/>
                <w:iCs/>
                <w:szCs w:val="22"/>
              </w:rPr>
            </w:pPr>
            <w:r w:rsidRPr="00914593">
              <w:rPr>
                <w:rFonts w:ascii="Arial Narrow" w:hAnsi="Arial Narrow" w:cs="Arial"/>
                <w:i/>
                <w:iCs/>
                <w:szCs w:val="22"/>
                <w:lang w:val="ru"/>
              </w:rPr>
              <w:t>Телосложение</w:t>
            </w:r>
          </w:p>
          <w:p w14:paraId="18211B9F" w14:textId="77777777" w:rsidR="00E5168E" w:rsidRPr="00914593" w:rsidRDefault="00E5168E" w:rsidP="00F24960">
            <w:pPr>
              <w:pStyle w:val="LECIFblankline"/>
              <w:rPr>
                <w:rFonts w:ascii="Arial Narrow" w:hAnsi="Arial Narrow"/>
                <w:szCs w:val="22"/>
              </w:rPr>
            </w:pPr>
          </w:p>
        </w:tc>
      </w:tr>
    </w:tbl>
    <w:p w14:paraId="58377373" w14:textId="77777777" w:rsidR="00FA1E7D" w:rsidRPr="00914593" w:rsidRDefault="008E560C" w:rsidP="00CC31DD">
      <w:pPr>
        <w:tabs>
          <w:tab w:val="left" w:pos="9180"/>
        </w:tabs>
        <w:spacing w:before="120"/>
        <w:ind w:left="720"/>
        <w:rPr>
          <w:rFonts w:ascii="Arial" w:hAnsi="Arial" w:cs="Arial"/>
          <w:sz w:val="22"/>
          <w:u w:val="single"/>
        </w:rPr>
      </w:pPr>
      <w:r w:rsidRPr="00914593">
        <w:rPr>
          <w:rFonts w:ascii="Arial" w:hAnsi="Arial" w:cs="Arial"/>
          <w:sz w:val="22"/>
        </w:rPr>
        <w:t xml:space="preserve">Noticeable features </w:t>
      </w:r>
      <w:r w:rsidRPr="00914593">
        <w:rPr>
          <w:rFonts w:ascii="Arial" w:hAnsi="Arial" w:cs="Arial"/>
          <w:i/>
          <w:iCs/>
          <w:sz w:val="22"/>
        </w:rPr>
        <w:t>(Ex.</w:t>
      </w:r>
      <w:r w:rsidRPr="00914593">
        <w:rPr>
          <w:rFonts w:ascii="Arial" w:hAnsi="Arial" w:cs="Arial"/>
          <w:sz w:val="22"/>
        </w:rPr>
        <w:t>:</w:t>
      </w:r>
      <w:r w:rsidRPr="00914593">
        <w:rPr>
          <w:rFonts w:ascii="Arial" w:hAnsi="Arial" w:cs="Arial"/>
          <w:i/>
          <w:iCs/>
          <w:sz w:val="22"/>
        </w:rPr>
        <w:t xml:space="preserve"> tattoos, scars, birthmarks)</w:t>
      </w:r>
      <w:r w:rsidRPr="00914593">
        <w:rPr>
          <w:rFonts w:ascii="Arial" w:hAnsi="Arial" w:cs="Arial"/>
          <w:sz w:val="22"/>
        </w:rPr>
        <w:t xml:space="preserve">: </w:t>
      </w:r>
      <w:r w:rsidRPr="00914593">
        <w:rPr>
          <w:rFonts w:ascii="Arial" w:hAnsi="Arial" w:cs="Arial"/>
          <w:sz w:val="22"/>
          <w:u w:val="single"/>
        </w:rPr>
        <w:tab/>
      </w:r>
    </w:p>
    <w:p w14:paraId="0D7B422B" w14:textId="6B073D38" w:rsidR="00021990" w:rsidRPr="00914593" w:rsidRDefault="00FA1E7D" w:rsidP="00CC31DD">
      <w:pPr>
        <w:tabs>
          <w:tab w:val="left" w:pos="9180"/>
        </w:tabs>
        <w:ind w:left="720"/>
        <w:rPr>
          <w:rFonts w:ascii="Arial" w:hAnsi="Arial" w:cs="Arial"/>
          <w:i/>
          <w:iCs/>
          <w:sz w:val="22"/>
        </w:rPr>
      </w:pPr>
      <w:r w:rsidRPr="00914593">
        <w:rPr>
          <w:rFonts w:ascii="Arial" w:hAnsi="Arial" w:cs="Arial"/>
          <w:i/>
          <w:iCs/>
          <w:sz w:val="22"/>
          <w:lang w:val="ru"/>
        </w:rPr>
        <w:t xml:space="preserve">Особые приметы (Напр.: татуировки, шрамы, родимые пятна): </w:t>
      </w:r>
    </w:p>
    <w:p w14:paraId="1ECBAB99" w14:textId="77777777" w:rsidR="00FA1E7D" w:rsidRPr="00914593" w:rsidRDefault="58AE8C44" w:rsidP="00CC31DD">
      <w:pPr>
        <w:tabs>
          <w:tab w:val="left" w:pos="3780"/>
          <w:tab w:val="left" w:pos="4680"/>
          <w:tab w:val="left" w:pos="5580"/>
        </w:tabs>
        <w:spacing w:before="120"/>
        <w:ind w:left="720"/>
        <w:rPr>
          <w:rFonts w:ascii="Arial" w:hAnsi="Arial" w:cs="Arial"/>
          <w:sz w:val="22"/>
          <w:szCs w:val="22"/>
        </w:rPr>
      </w:pPr>
      <w:r w:rsidRPr="00914593">
        <w:rPr>
          <w:rFonts w:ascii="Arial" w:hAnsi="Arial" w:cs="Arial"/>
          <w:sz w:val="22"/>
          <w:szCs w:val="22"/>
        </w:rPr>
        <w:t>Has [  ] access to or  [  ] possession of  [  ] firearms  [  ] other weapons  [  ] unknown</w:t>
      </w:r>
    </w:p>
    <w:p w14:paraId="64793033" w14:textId="72758A79" w:rsidR="00C1505E" w:rsidRPr="00914593" w:rsidRDefault="00FA1E7D" w:rsidP="00CC31DD">
      <w:pPr>
        <w:tabs>
          <w:tab w:val="left" w:pos="3780"/>
          <w:tab w:val="left" w:pos="4680"/>
          <w:tab w:val="left" w:pos="5580"/>
        </w:tabs>
        <w:ind w:left="720"/>
        <w:rPr>
          <w:rFonts w:ascii="Arial" w:hAnsi="Arial" w:cs="Arial"/>
          <w:i/>
          <w:iCs/>
          <w:sz w:val="22"/>
          <w:szCs w:val="22"/>
        </w:rPr>
      </w:pPr>
      <w:r w:rsidRPr="00914593">
        <w:rPr>
          <w:rFonts w:ascii="Arial" w:hAnsi="Arial" w:cs="Arial"/>
          <w:i/>
          <w:iCs/>
          <w:sz w:val="22"/>
          <w:szCs w:val="22"/>
          <w:lang w:val="ru"/>
        </w:rPr>
        <w:t>Имеет [-] доступ или [-] владеет [-] огнестрельным оружием  [-] другим оружием  [-] неизвестно</w:t>
      </w:r>
    </w:p>
    <w:p w14:paraId="61DB8E48" w14:textId="77777777" w:rsidR="00FA1E7D" w:rsidRPr="00914593" w:rsidRDefault="00F31AAE" w:rsidP="00CC31DD">
      <w:pPr>
        <w:tabs>
          <w:tab w:val="left" w:pos="3780"/>
          <w:tab w:val="left" w:pos="4680"/>
        </w:tabs>
        <w:spacing w:before="120"/>
        <w:ind w:left="720"/>
        <w:rPr>
          <w:rFonts w:ascii="Arial" w:hAnsi="Arial" w:cs="Arial"/>
          <w:sz w:val="22"/>
        </w:rPr>
      </w:pPr>
      <w:r w:rsidRPr="00914593">
        <w:rPr>
          <w:rFonts w:ascii="Arial" w:hAnsi="Arial" w:cs="Arial"/>
          <w:sz w:val="22"/>
        </w:rPr>
        <w:t>Surrender weapons ordered: [  ] Yes  [  ] No</w:t>
      </w:r>
    </w:p>
    <w:p w14:paraId="02CFAE1D" w14:textId="4B1425CB" w:rsidR="00F31AAE" w:rsidRPr="00914593" w:rsidRDefault="00FA1E7D" w:rsidP="00CC31DD">
      <w:pPr>
        <w:tabs>
          <w:tab w:val="left" w:pos="3780"/>
          <w:tab w:val="left" w:pos="4680"/>
        </w:tabs>
        <w:ind w:left="720"/>
        <w:rPr>
          <w:rFonts w:ascii="Arial" w:hAnsi="Arial" w:cs="Arial"/>
          <w:i/>
          <w:iCs/>
          <w:sz w:val="22"/>
        </w:rPr>
      </w:pPr>
      <w:r w:rsidRPr="00914593">
        <w:rPr>
          <w:rFonts w:ascii="Arial" w:hAnsi="Arial" w:cs="Arial"/>
          <w:i/>
          <w:iCs/>
          <w:sz w:val="22"/>
          <w:lang w:val="ru"/>
        </w:rPr>
        <w:t>Приказано сдать оружие: [-] да  [-] нет</w:t>
      </w:r>
    </w:p>
    <w:p w14:paraId="765DD000" w14:textId="5EC4F07D" w:rsidR="00700C5F" w:rsidRPr="00914593" w:rsidRDefault="00AD2507" w:rsidP="00CC31DD">
      <w:pPr>
        <w:pStyle w:val="PONumberedSection"/>
        <w:tabs>
          <w:tab w:val="left" w:pos="9180"/>
        </w:tabs>
        <w:spacing w:before="0" w:after="0"/>
      </w:pPr>
      <w:r w:rsidRPr="00914593">
        <w:t xml:space="preserve">This order protects </w:t>
      </w:r>
      <w:r w:rsidRPr="00914593">
        <w:rPr>
          <w:i/>
          <w:iCs/>
        </w:rPr>
        <w:t>(name)</w:t>
      </w:r>
      <w:r w:rsidRPr="00914593">
        <w:rPr>
          <w:b w:val="0"/>
          <w:bCs w:val="0"/>
        </w:rPr>
        <w:t xml:space="preserve">: </w:t>
      </w:r>
      <w:r w:rsidRPr="00914593">
        <w:rPr>
          <w:b w:val="0"/>
          <w:bCs w:val="0"/>
          <w:u w:val="single"/>
        </w:rPr>
        <w:tab/>
      </w:r>
      <w:r w:rsidRPr="00914593">
        <w:rPr>
          <w:b w:val="0"/>
          <w:bCs w:val="0"/>
          <w:u w:val="single"/>
        </w:rPr>
        <w:br/>
      </w:r>
      <w:r w:rsidRPr="00914593">
        <w:rPr>
          <w:i/>
          <w:iCs/>
          <w:lang w:val="ru"/>
        </w:rPr>
        <w:t>Настоящий приказ защищает (имя и фамилия):</w:t>
      </w:r>
      <w:r w:rsidRPr="00914593">
        <w:rPr>
          <w:b w:val="0"/>
          <w:bCs w:val="0"/>
          <w:i/>
          <w:iCs/>
          <w:lang w:val="ru"/>
        </w:rPr>
        <w:t xml:space="preserve"> </w:t>
      </w:r>
    </w:p>
    <w:p w14:paraId="53FBBAE8" w14:textId="77777777" w:rsidR="00FA1E7D" w:rsidRPr="00914593" w:rsidRDefault="00A741F9" w:rsidP="00CC31DD">
      <w:pPr>
        <w:pStyle w:val="LECIFblankline"/>
        <w:spacing w:before="0" w:after="0"/>
        <w:ind w:left="720"/>
        <w:rPr>
          <w:sz w:val="22"/>
        </w:rPr>
      </w:pPr>
      <w:r w:rsidRPr="00914593">
        <w:rPr>
          <w:sz w:val="22"/>
        </w:rPr>
        <w:t xml:space="preserve">and the following </w:t>
      </w:r>
      <w:r w:rsidRPr="00914593">
        <w:rPr>
          <w:b/>
          <w:bCs/>
          <w:sz w:val="22"/>
        </w:rPr>
        <w:t>children</w:t>
      </w:r>
      <w:r w:rsidRPr="00914593">
        <w:rPr>
          <w:sz w:val="22"/>
        </w:rPr>
        <w:t xml:space="preserve"> who are under 18 (if any) [  ] no minors</w:t>
      </w:r>
    </w:p>
    <w:p w14:paraId="6036DD56" w14:textId="52F391D8" w:rsidR="00E801B9" w:rsidRPr="00914593" w:rsidRDefault="00FA1E7D" w:rsidP="00CC31DD">
      <w:pPr>
        <w:pStyle w:val="LECIFblankline"/>
        <w:spacing w:before="0" w:after="120"/>
        <w:ind w:left="720"/>
        <w:rPr>
          <w:i/>
          <w:iCs/>
          <w:sz w:val="22"/>
        </w:rPr>
      </w:pPr>
      <w:r w:rsidRPr="00914593">
        <w:rPr>
          <w:i/>
          <w:iCs/>
          <w:sz w:val="22"/>
          <w:lang w:val="ru"/>
        </w:rPr>
        <w:t xml:space="preserve">и следующих </w:t>
      </w:r>
      <w:r w:rsidRPr="00914593">
        <w:rPr>
          <w:b/>
          <w:bCs/>
          <w:i/>
          <w:iCs/>
          <w:sz w:val="22"/>
          <w:lang w:val="ru"/>
        </w:rPr>
        <w:t>детей</w:t>
      </w:r>
      <w:r w:rsidRPr="00914593">
        <w:rPr>
          <w:i/>
          <w:iCs/>
          <w:sz w:val="22"/>
          <w:lang w:val="ru"/>
        </w:rPr>
        <w:t xml:space="preserve"> в возрасте до 18 лет (если имеются) [-]  несовершеннолетних не имеется</w:t>
      </w:r>
    </w:p>
    <w:p w14:paraId="67014365" w14:textId="77777777" w:rsidR="00D629D1" w:rsidRPr="00914593" w:rsidRDefault="00D629D1" w:rsidP="00CC31DD">
      <w:pPr>
        <w:pStyle w:val="LECIFblankline"/>
        <w:spacing w:before="0" w:after="0"/>
        <w:ind w:left="720"/>
        <w:rPr>
          <w:sz w:val="22"/>
        </w:rPr>
      </w:pPr>
    </w:p>
    <w:tbl>
      <w:tblPr>
        <w:tblW w:w="8820" w:type="dxa"/>
        <w:tblInd w:w="5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40"/>
        <w:gridCol w:w="3350"/>
        <w:gridCol w:w="720"/>
        <w:gridCol w:w="353"/>
        <w:gridCol w:w="3337"/>
        <w:gridCol w:w="720"/>
      </w:tblGrid>
      <w:tr w:rsidR="00A741F9" w:rsidRPr="00914593" w14:paraId="2B8083A7" w14:textId="77777777" w:rsidTr="00A41435">
        <w:tc>
          <w:tcPr>
            <w:tcW w:w="3690" w:type="dxa"/>
            <w:gridSpan w:val="2"/>
          </w:tcPr>
          <w:p w14:paraId="5E182424" w14:textId="159811FD" w:rsidR="00FA1E7D" w:rsidRPr="00914593" w:rsidRDefault="00A741F9" w:rsidP="00CC31DD">
            <w:pPr>
              <w:tabs>
                <w:tab w:val="left" w:pos="9360"/>
              </w:tabs>
              <w:suppressAutoHyphens/>
              <w:spacing w:before="80"/>
              <w:jc w:val="center"/>
              <w:rPr>
                <w:rFonts w:ascii="Arial Narrow" w:hAnsi="Arial Narrow" w:cs="Arial"/>
                <w:szCs w:val="22"/>
              </w:rPr>
            </w:pPr>
            <w:r w:rsidRPr="00914593">
              <w:rPr>
                <w:rFonts w:ascii="Arial Narrow" w:hAnsi="Arial Narrow" w:cs="Arial"/>
                <w:szCs w:val="22"/>
              </w:rPr>
              <w:t xml:space="preserve">Child’s </w:t>
            </w:r>
            <w:r w:rsidR="009B5B4C">
              <w:rPr>
                <w:rFonts w:ascii="Arial Narrow" w:hAnsi="Arial Narrow" w:cs="Arial"/>
                <w:szCs w:val="22"/>
              </w:rPr>
              <w:t>N</w:t>
            </w:r>
            <w:r w:rsidRPr="00914593">
              <w:rPr>
                <w:rFonts w:ascii="Arial Narrow" w:hAnsi="Arial Narrow" w:cs="Arial"/>
                <w:szCs w:val="22"/>
              </w:rPr>
              <w:t>ame</w:t>
            </w:r>
          </w:p>
          <w:p w14:paraId="0069D558" w14:textId="2E0B3C6E" w:rsidR="00A741F9" w:rsidRPr="00914593" w:rsidRDefault="00FA1E7D" w:rsidP="00CC31DD">
            <w:pPr>
              <w:tabs>
                <w:tab w:val="left" w:pos="9360"/>
              </w:tabs>
              <w:suppressAutoHyphens/>
              <w:spacing w:after="40"/>
              <w:jc w:val="center"/>
              <w:rPr>
                <w:rFonts w:ascii="Arial Narrow" w:hAnsi="Arial Narrow" w:cs="Arial"/>
                <w:i/>
                <w:iCs/>
                <w:szCs w:val="22"/>
              </w:rPr>
            </w:pPr>
            <w:r w:rsidRPr="00914593">
              <w:rPr>
                <w:rFonts w:ascii="Arial Narrow" w:hAnsi="Arial Narrow" w:cs="Arial"/>
                <w:i/>
                <w:iCs/>
                <w:szCs w:val="22"/>
                <w:lang w:val="ru"/>
              </w:rPr>
              <w:t>Имя и фамилия ребенка</w:t>
            </w:r>
          </w:p>
        </w:tc>
        <w:tc>
          <w:tcPr>
            <w:tcW w:w="720" w:type="dxa"/>
          </w:tcPr>
          <w:p w14:paraId="20FF9CF2" w14:textId="77777777" w:rsidR="00FA1E7D" w:rsidRPr="00914593" w:rsidRDefault="00A741F9" w:rsidP="00CC31DD">
            <w:pPr>
              <w:tabs>
                <w:tab w:val="left" w:pos="9360"/>
              </w:tabs>
              <w:suppressAutoHyphens/>
              <w:spacing w:before="80"/>
              <w:jc w:val="center"/>
              <w:rPr>
                <w:rFonts w:ascii="Arial Narrow" w:hAnsi="Arial Narrow" w:cs="Arial"/>
                <w:szCs w:val="22"/>
              </w:rPr>
            </w:pPr>
            <w:r w:rsidRPr="00914593">
              <w:rPr>
                <w:rFonts w:ascii="Arial Narrow" w:hAnsi="Arial Narrow" w:cs="Arial"/>
                <w:szCs w:val="22"/>
              </w:rPr>
              <w:t>Age</w:t>
            </w:r>
          </w:p>
          <w:p w14:paraId="772A5440" w14:textId="5EF2157E" w:rsidR="00A741F9" w:rsidRPr="00914593" w:rsidRDefault="00FA1E7D" w:rsidP="00CC31DD">
            <w:pPr>
              <w:tabs>
                <w:tab w:val="left" w:pos="9360"/>
              </w:tabs>
              <w:suppressAutoHyphens/>
              <w:jc w:val="center"/>
              <w:rPr>
                <w:rFonts w:ascii="Arial Narrow" w:hAnsi="Arial Narrow" w:cs="Arial"/>
                <w:i/>
                <w:iCs/>
                <w:spacing w:val="-2"/>
                <w:szCs w:val="22"/>
              </w:rPr>
            </w:pPr>
            <w:r w:rsidRPr="00914593">
              <w:rPr>
                <w:rFonts w:ascii="Arial Narrow" w:hAnsi="Arial Narrow" w:cs="Arial"/>
                <w:i/>
                <w:iCs/>
                <w:spacing w:val="-2"/>
                <w:szCs w:val="22"/>
                <w:lang w:val="ru"/>
              </w:rPr>
              <w:t>Возраст</w:t>
            </w:r>
          </w:p>
        </w:tc>
        <w:tc>
          <w:tcPr>
            <w:tcW w:w="3690" w:type="dxa"/>
            <w:gridSpan w:val="2"/>
          </w:tcPr>
          <w:p w14:paraId="1F976480" w14:textId="4710CF29" w:rsidR="00FA1E7D" w:rsidRPr="00914593" w:rsidRDefault="00A741F9" w:rsidP="00CC31DD">
            <w:pPr>
              <w:tabs>
                <w:tab w:val="left" w:pos="9360"/>
              </w:tabs>
              <w:suppressAutoHyphens/>
              <w:spacing w:before="80"/>
              <w:jc w:val="center"/>
              <w:rPr>
                <w:rFonts w:ascii="Arial Narrow" w:hAnsi="Arial Narrow" w:cs="Arial"/>
                <w:szCs w:val="22"/>
              </w:rPr>
            </w:pPr>
            <w:r w:rsidRPr="00914593">
              <w:rPr>
                <w:rFonts w:ascii="Arial Narrow" w:hAnsi="Arial Narrow" w:cs="Arial"/>
                <w:szCs w:val="22"/>
              </w:rPr>
              <w:t xml:space="preserve">Child’s </w:t>
            </w:r>
            <w:r w:rsidR="009B5B4C">
              <w:rPr>
                <w:rFonts w:ascii="Arial Narrow" w:hAnsi="Arial Narrow" w:cs="Arial"/>
                <w:szCs w:val="22"/>
              </w:rPr>
              <w:t>N</w:t>
            </w:r>
            <w:r w:rsidRPr="00914593">
              <w:rPr>
                <w:rFonts w:ascii="Arial Narrow" w:hAnsi="Arial Narrow" w:cs="Arial"/>
                <w:szCs w:val="22"/>
              </w:rPr>
              <w:t>ame</w:t>
            </w:r>
          </w:p>
          <w:p w14:paraId="2DEF1FCD" w14:textId="68298B18" w:rsidR="00A741F9" w:rsidRPr="00914593" w:rsidRDefault="00FA1E7D" w:rsidP="00CC31DD">
            <w:pPr>
              <w:tabs>
                <w:tab w:val="left" w:pos="9360"/>
              </w:tabs>
              <w:suppressAutoHyphens/>
              <w:jc w:val="center"/>
              <w:rPr>
                <w:rFonts w:ascii="Arial Narrow" w:hAnsi="Arial Narrow" w:cs="Arial"/>
                <w:i/>
                <w:iCs/>
                <w:szCs w:val="22"/>
              </w:rPr>
            </w:pPr>
            <w:r w:rsidRPr="00914593">
              <w:rPr>
                <w:rFonts w:ascii="Arial Narrow" w:hAnsi="Arial Narrow" w:cs="Arial"/>
                <w:i/>
                <w:iCs/>
                <w:szCs w:val="22"/>
                <w:lang w:val="ru"/>
              </w:rPr>
              <w:t>Имя и фамилия ребенка</w:t>
            </w:r>
          </w:p>
        </w:tc>
        <w:tc>
          <w:tcPr>
            <w:tcW w:w="720" w:type="dxa"/>
          </w:tcPr>
          <w:p w14:paraId="430B8841" w14:textId="77777777" w:rsidR="00FA1E7D" w:rsidRPr="00914593" w:rsidRDefault="00A741F9" w:rsidP="00CC31DD">
            <w:pPr>
              <w:tabs>
                <w:tab w:val="left" w:pos="9360"/>
              </w:tabs>
              <w:suppressAutoHyphens/>
              <w:spacing w:before="80"/>
              <w:jc w:val="center"/>
              <w:rPr>
                <w:rFonts w:ascii="Arial Narrow" w:hAnsi="Arial Narrow" w:cs="Arial"/>
                <w:szCs w:val="22"/>
              </w:rPr>
            </w:pPr>
            <w:r w:rsidRPr="00914593">
              <w:rPr>
                <w:rFonts w:ascii="Arial Narrow" w:hAnsi="Arial Narrow" w:cs="Arial"/>
                <w:szCs w:val="22"/>
              </w:rPr>
              <w:t>Age</w:t>
            </w:r>
          </w:p>
          <w:p w14:paraId="49A3C9C6" w14:textId="13C6049F" w:rsidR="00A741F9" w:rsidRPr="00914593" w:rsidRDefault="00FA1E7D" w:rsidP="00CC31DD">
            <w:pPr>
              <w:tabs>
                <w:tab w:val="left" w:pos="9360"/>
              </w:tabs>
              <w:suppressAutoHyphens/>
              <w:jc w:val="center"/>
              <w:rPr>
                <w:rFonts w:ascii="Arial Narrow" w:hAnsi="Arial Narrow" w:cs="Arial"/>
                <w:i/>
                <w:iCs/>
                <w:szCs w:val="22"/>
              </w:rPr>
            </w:pPr>
            <w:r w:rsidRPr="00914593">
              <w:rPr>
                <w:rFonts w:ascii="Arial Narrow" w:hAnsi="Arial Narrow" w:cs="Arial"/>
                <w:i/>
                <w:iCs/>
                <w:szCs w:val="22"/>
                <w:lang w:val="ru"/>
              </w:rPr>
              <w:t>Возраст</w:t>
            </w:r>
          </w:p>
        </w:tc>
      </w:tr>
      <w:tr w:rsidR="00A741F9" w:rsidRPr="00914593" w14:paraId="14CBB165" w14:textId="77777777" w:rsidTr="00A41435">
        <w:tc>
          <w:tcPr>
            <w:tcW w:w="340" w:type="dxa"/>
            <w:tcBorders>
              <w:right w:val="nil"/>
            </w:tcBorders>
          </w:tcPr>
          <w:p w14:paraId="7C476585" w14:textId="30C8FF89" w:rsidR="00A741F9" w:rsidRPr="00914593" w:rsidRDefault="00A741F9" w:rsidP="007528A3">
            <w:pPr>
              <w:tabs>
                <w:tab w:val="left" w:pos="270"/>
                <w:tab w:val="left" w:pos="3510"/>
                <w:tab w:val="left" w:pos="9360"/>
              </w:tabs>
              <w:suppressAutoHyphens/>
              <w:spacing w:before="80"/>
              <w:rPr>
                <w:rFonts w:ascii="Arial Narrow" w:hAnsi="Arial Narrow" w:cs="Arial"/>
                <w:szCs w:val="22"/>
              </w:rPr>
            </w:pPr>
            <w:r w:rsidRPr="00914593">
              <w:rPr>
                <w:rFonts w:ascii="Arial Narrow" w:hAnsi="Arial Narrow" w:cs="Arial"/>
                <w:szCs w:val="22"/>
              </w:rPr>
              <w:t xml:space="preserve"> 1.</w:t>
            </w:r>
          </w:p>
        </w:tc>
        <w:tc>
          <w:tcPr>
            <w:tcW w:w="3350" w:type="dxa"/>
            <w:tcBorders>
              <w:top w:val="single" w:sz="6" w:space="0" w:color="auto"/>
              <w:left w:val="nil"/>
              <w:bottom w:val="single" w:sz="6" w:space="0" w:color="auto"/>
            </w:tcBorders>
          </w:tcPr>
          <w:p w14:paraId="5A0EA6EF" w14:textId="77777777" w:rsidR="00A741F9" w:rsidRPr="00914593" w:rsidRDefault="00A741F9" w:rsidP="00CC31DD">
            <w:pPr>
              <w:tabs>
                <w:tab w:val="left" w:pos="270"/>
                <w:tab w:val="left" w:pos="3510"/>
                <w:tab w:val="left" w:pos="9360"/>
              </w:tabs>
              <w:suppressAutoHyphens/>
              <w:spacing w:before="80"/>
              <w:rPr>
                <w:rFonts w:ascii="Arial Narrow" w:hAnsi="Arial Narrow" w:cs="Arial"/>
                <w:szCs w:val="22"/>
              </w:rPr>
            </w:pPr>
          </w:p>
        </w:tc>
        <w:tc>
          <w:tcPr>
            <w:tcW w:w="720" w:type="dxa"/>
          </w:tcPr>
          <w:p w14:paraId="7F271655" w14:textId="77777777" w:rsidR="00A741F9" w:rsidRPr="00914593" w:rsidRDefault="00A741F9" w:rsidP="00CC31DD">
            <w:pPr>
              <w:tabs>
                <w:tab w:val="left" w:pos="9360"/>
              </w:tabs>
              <w:suppressAutoHyphens/>
              <w:spacing w:before="80"/>
              <w:jc w:val="center"/>
              <w:rPr>
                <w:rFonts w:ascii="Arial Narrow" w:hAnsi="Arial Narrow" w:cs="Arial"/>
                <w:szCs w:val="22"/>
              </w:rPr>
            </w:pPr>
          </w:p>
        </w:tc>
        <w:tc>
          <w:tcPr>
            <w:tcW w:w="353" w:type="dxa"/>
            <w:tcBorders>
              <w:right w:val="nil"/>
            </w:tcBorders>
          </w:tcPr>
          <w:p w14:paraId="1990B038" w14:textId="6B957BA2" w:rsidR="00A741F9" w:rsidRPr="00914593" w:rsidRDefault="00A741F9" w:rsidP="007528A3">
            <w:pPr>
              <w:tabs>
                <w:tab w:val="left" w:pos="270"/>
                <w:tab w:val="left" w:pos="3510"/>
                <w:tab w:val="left" w:pos="9360"/>
              </w:tabs>
              <w:suppressAutoHyphens/>
              <w:spacing w:before="80"/>
              <w:rPr>
                <w:rFonts w:ascii="Arial Narrow" w:hAnsi="Arial Narrow" w:cs="Arial"/>
                <w:szCs w:val="22"/>
              </w:rPr>
            </w:pPr>
            <w:r w:rsidRPr="00914593">
              <w:rPr>
                <w:rFonts w:ascii="Arial Narrow" w:hAnsi="Arial Narrow" w:cs="Arial"/>
                <w:szCs w:val="22"/>
              </w:rPr>
              <w:t xml:space="preserve"> 2.</w:t>
            </w:r>
          </w:p>
        </w:tc>
        <w:tc>
          <w:tcPr>
            <w:tcW w:w="3337" w:type="dxa"/>
            <w:tcBorders>
              <w:top w:val="single" w:sz="6" w:space="0" w:color="auto"/>
              <w:left w:val="nil"/>
              <w:bottom w:val="single" w:sz="6" w:space="0" w:color="auto"/>
            </w:tcBorders>
          </w:tcPr>
          <w:p w14:paraId="5EC51934" w14:textId="77777777" w:rsidR="00A741F9" w:rsidRPr="00914593" w:rsidRDefault="00A741F9" w:rsidP="00CC31DD">
            <w:pPr>
              <w:tabs>
                <w:tab w:val="left" w:pos="270"/>
                <w:tab w:val="left" w:pos="3510"/>
                <w:tab w:val="left" w:pos="9360"/>
              </w:tabs>
              <w:suppressAutoHyphens/>
              <w:spacing w:before="80"/>
              <w:rPr>
                <w:rFonts w:ascii="Arial Narrow" w:hAnsi="Arial Narrow" w:cs="Arial"/>
                <w:szCs w:val="22"/>
              </w:rPr>
            </w:pPr>
          </w:p>
        </w:tc>
        <w:tc>
          <w:tcPr>
            <w:tcW w:w="720" w:type="dxa"/>
          </w:tcPr>
          <w:p w14:paraId="4A64B6F5" w14:textId="77777777" w:rsidR="00A741F9" w:rsidRPr="00914593" w:rsidRDefault="00A741F9" w:rsidP="00CC31DD">
            <w:pPr>
              <w:tabs>
                <w:tab w:val="left" w:pos="9360"/>
              </w:tabs>
              <w:suppressAutoHyphens/>
              <w:spacing w:before="80"/>
              <w:jc w:val="center"/>
              <w:rPr>
                <w:rFonts w:ascii="Arial Narrow" w:hAnsi="Arial Narrow" w:cs="Arial"/>
                <w:szCs w:val="22"/>
              </w:rPr>
            </w:pPr>
          </w:p>
        </w:tc>
      </w:tr>
      <w:tr w:rsidR="00A741F9" w:rsidRPr="00914593" w14:paraId="65AF2495" w14:textId="77777777" w:rsidTr="00A41435">
        <w:tc>
          <w:tcPr>
            <w:tcW w:w="340" w:type="dxa"/>
            <w:tcBorders>
              <w:right w:val="nil"/>
            </w:tcBorders>
          </w:tcPr>
          <w:p w14:paraId="656121BE" w14:textId="2B72A2BF" w:rsidR="00A741F9" w:rsidRPr="00914593" w:rsidRDefault="00A741F9" w:rsidP="007528A3">
            <w:pPr>
              <w:tabs>
                <w:tab w:val="left" w:pos="270"/>
                <w:tab w:val="left" w:pos="3510"/>
                <w:tab w:val="left" w:pos="9360"/>
              </w:tabs>
              <w:suppressAutoHyphens/>
              <w:spacing w:before="80"/>
              <w:rPr>
                <w:rFonts w:ascii="Arial Narrow" w:hAnsi="Arial Narrow" w:cs="Arial"/>
                <w:szCs w:val="22"/>
              </w:rPr>
            </w:pPr>
            <w:r w:rsidRPr="00914593">
              <w:rPr>
                <w:rFonts w:ascii="Arial Narrow" w:hAnsi="Arial Narrow" w:cs="Arial"/>
                <w:szCs w:val="22"/>
              </w:rPr>
              <w:t xml:space="preserve"> 3.</w:t>
            </w:r>
          </w:p>
        </w:tc>
        <w:tc>
          <w:tcPr>
            <w:tcW w:w="3350" w:type="dxa"/>
            <w:tcBorders>
              <w:top w:val="single" w:sz="6" w:space="0" w:color="auto"/>
              <w:left w:val="nil"/>
              <w:bottom w:val="single" w:sz="6" w:space="0" w:color="auto"/>
            </w:tcBorders>
          </w:tcPr>
          <w:p w14:paraId="5A585CC0" w14:textId="77777777" w:rsidR="00A741F9" w:rsidRPr="00914593" w:rsidRDefault="00A741F9" w:rsidP="00CC31DD">
            <w:pPr>
              <w:tabs>
                <w:tab w:val="left" w:pos="270"/>
                <w:tab w:val="left" w:pos="3510"/>
                <w:tab w:val="left" w:pos="9360"/>
              </w:tabs>
              <w:suppressAutoHyphens/>
              <w:spacing w:before="80"/>
              <w:rPr>
                <w:rFonts w:ascii="Arial Narrow" w:hAnsi="Arial Narrow" w:cs="Arial"/>
                <w:szCs w:val="22"/>
              </w:rPr>
            </w:pPr>
          </w:p>
        </w:tc>
        <w:tc>
          <w:tcPr>
            <w:tcW w:w="720" w:type="dxa"/>
          </w:tcPr>
          <w:p w14:paraId="0AEB0CB7" w14:textId="77777777" w:rsidR="00A741F9" w:rsidRPr="00914593" w:rsidRDefault="00A741F9" w:rsidP="00CC31DD">
            <w:pPr>
              <w:tabs>
                <w:tab w:val="left" w:pos="9360"/>
              </w:tabs>
              <w:suppressAutoHyphens/>
              <w:spacing w:before="80"/>
              <w:jc w:val="center"/>
              <w:rPr>
                <w:rFonts w:ascii="Arial Narrow" w:hAnsi="Arial Narrow" w:cs="Arial"/>
                <w:szCs w:val="22"/>
              </w:rPr>
            </w:pPr>
          </w:p>
        </w:tc>
        <w:tc>
          <w:tcPr>
            <w:tcW w:w="353" w:type="dxa"/>
            <w:tcBorders>
              <w:right w:val="nil"/>
            </w:tcBorders>
          </w:tcPr>
          <w:p w14:paraId="76538F96" w14:textId="15BA5877" w:rsidR="00A741F9" w:rsidRPr="00914593" w:rsidRDefault="00A741F9" w:rsidP="007528A3">
            <w:pPr>
              <w:tabs>
                <w:tab w:val="left" w:pos="270"/>
                <w:tab w:val="left" w:pos="3510"/>
                <w:tab w:val="left" w:pos="9360"/>
              </w:tabs>
              <w:suppressAutoHyphens/>
              <w:spacing w:before="80"/>
              <w:rPr>
                <w:rFonts w:ascii="Arial Narrow" w:hAnsi="Arial Narrow" w:cs="Arial"/>
                <w:szCs w:val="22"/>
              </w:rPr>
            </w:pPr>
            <w:r w:rsidRPr="00914593">
              <w:rPr>
                <w:rFonts w:ascii="Arial Narrow" w:hAnsi="Arial Narrow" w:cs="Arial"/>
                <w:szCs w:val="22"/>
              </w:rPr>
              <w:t xml:space="preserve"> 4.</w:t>
            </w:r>
          </w:p>
        </w:tc>
        <w:tc>
          <w:tcPr>
            <w:tcW w:w="3337" w:type="dxa"/>
            <w:tcBorders>
              <w:top w:val="single" w:sz="6" w:space="0" w:color="auto"/>
              <w:left w:val="nil"/>
              <w:bottom w:val="single" w:sz="6" w:space="0" w:color="auto"/>
            </w:tcBorders>
          </w:tcPr>
          <w:p w14:paraId="7EB855CA" w14:textId="77777777" w:rsidR="00A741F9" w:rsidRPr="00914593" w:rsidRDefault="00A741F9" w:rsidP="00CC31DD">
            <w:pPr>
              <w:tabs>
                <w:tab w:val="left" w:pos="270"/>
                <w:tab w:val="left" w:pos="3510"/>
                <w:tab w:val="left" w:pos="9360"/>
              </w:tabs>
              <w:suppressAutoHyphens/>
              <w:spacing w:before="80"/>
              <w:rPr>
                <w:rFonts w:ascii="Arial Narrow" w:hAnsi="Arial Narrow" w:cs="Arial"/>
                <w:szCs w:val="22"/>
              </w:rPr>
            </w:pPr>
          </w:p>
        </w:tc>
        <w:tc>
          <w:tcPr>
            <w:tcW w:w="720" w:type="dxa"/>
          </w:tcPr>
          <w:p w14:paraId="00C02098" w14:textId="77777777" w:rsidR="00A741F9" w:rsidRPr="00914593" w:rsidRDefault="00A741F9" w:rsidP="00CC31DD">
            <w:pPr>
              <w:tabs>
                <w:tab w:val="left" w:pos="9360"/>
              </w:tabs>
              <w:suppressAutoHyphens/>
              <w:spacing w:before="80"/>
              <w:jc w:val="center"/>
              <w:rPr>
                <w:rFonts w:ascii="Arial Narrow" w:hAnsi="Arial Narrow" w:cs="Arial"/>
                <w:szCs w:val="22"/>
              </w:rPr>
            </w:pPr>
          </w:p>
        </w:tc>
      </w:tr>
      <w:tr w:rsidR="00A741F9" w:rsidRPr="00914593" w14:paraId="0EBD728C" w14:textId="77777777" w:rsidTr="00A41435">
        <w:tc>
          <w:tcPr>
            <w:tcW w:w="340" w:type="dxa"/>
            <w:tcBorders>
              <w:right w:val="nil"/>
            </w:tcBorders>
          </w:tcPr>
          <w:p w14:paraId="0B1B5F45" w14:textId="790106F7" w:rsidR="00A741F9" w:rsidRPr="00914593" w:rsidRDefault="00A741F9" w:rsidP="007528A3">
            <w:pPr>
              <w:pStyle w:val="POnoindent"/>
              <w:tabs>
                <w:tab w:val="left" w:pos="270"/>
                <w:tab w:val="left" w:pos="3510"/>
                <w:tab w:val="left" w:pos="9360"/>
              </w:tabs>
              <w:suppressAutoHyphens/>
              <w:overflowPunct w:val="0"/>
              <w:autoSpaceDE w:val="0"/>
              <w:autoSpaceDN w:val="0"/>
              <w:adjustRightInd w:val="0"/>
              <w:spacing w:before="80" w:after="0"/>
              <w:textAlignment w:val="baseline"/>
              <w:rPr>
                <w:rFonts w:ascii="Arial Narrow" w:hAnsi="Arial Narrow"/>
                <w:sz w:val="20"/>
              </w:rPr>
            </w:pPr>
            <w:r w:rsidRPr="00914593">
              <w:rPr>
                <w:rFonts w:ascii="Arial Narrow" w:hAnsi="Arial Narrow"/>
                <w:sz w:val="20"/>
              </w:rPr>
              <w:t xml:space="preserve"> 5.</w:t>
            </w:r>
          </w:p>
        </w:tc>
        <w:tc>
          <w:tcPr>
            <w:tcW w:w="3350" w:type="dxa"/>
            <w:tcBorders>
              <w:top w:val="single" w:sz="6" w:space="0" w:color="auto"/>
              <w:left w:val="nil"/>
              <w:bottom w:val="single" w:sz="4" w:space="0" w:color="auto"/>
            </w:tcBorders>
          </w:tcPr>
          <w:p w14:paraId="342291AA" w14:textId="77777777" w:rsidR="00A741F9" w:rsidRPr="00914593" w:rsidRDefault="00A741F9" w:rsidP="00CC31DD">
            <w:pPr>
              <w:tabs>
                <w:tab w:val="left" w:pos="270"/>
                <w:tab w:val="left" w:pos="3510"/>
                <w:tab w:val="left" w:pos="9360"/>
              </w:tabs>
              <w:suppressAutoHyphens/>
              <w:spacing w:before="80"/>
              <w:rPr>
                <w:rFonts w:ascii="Arial Narrow" w:hAnsi="Arial Narrow" w:cs="Arial"/>
                <w:szCs w:val="22"/>
              </w:rPr>
            </w:pPr>
          </w:p>
        </w:tc>
        <w:tc>
          <w:tcPr>
            <w:tcW w:w="720" w:type="dxa"/>
          </w:tcPr>
          <w:p w14:paraId="2D3AF80E" w14:textId="77777777" w:rsidR="00A741F9" w:rsidRPr="00914593" w:rsidRDefault="00A741F9" w:rsidP="00CC31DD">
            <w:pPr>
              <w:tabs>
                <w:tab w:val="left" w:pos="9360"/>
              </w:tabs>
              <w:suppressAutoHyphens/>
              <w:spacing w:before="80"/>
              <w:jc w:val="center"/>
              <w:rPr>
                <w:rFonts w:ascii="Arial Narrow" w:hAnsi="Arial Narrow" w:cs="Arial"/>
                <w:szCs w:val="22"/>
              </w:rPr>
            </w:pPr>
          </w:p>
        </w:tc>
        <w:tc>
          <w:tcPr>
            <w:tcW w:w="353" w:type="dxa"/>
            <w:tcBorders>
              <w:right w:val="nil"/>
            </w:tcBorders>
          </w:tcPr>
          <w:p w14:paraId="4A4B0DFF" w14:textId="154611C0" w:rsidR="00A741F9" w:rsidRPr="00914593" w:rsidRDefault="00A741F9" w:rsidP="007528A3">
            <w:pPr>
              <w:tabs>
                <w:tab w:val="left" w:pos="270"/>
                <w:tab w:val="left" w:pos="3510"/>
                <w:tab w:val="left" w:pos="9360"/>
              </w:tabs>
              <w:suppressAutoHyphens/>
              <w:spacing w:before="80"/>
              <w:rPr>
                <w:rFonts w:ascii="Arial Narrow" w:hAnsi="Arial Narrow" w:cs="Arial"/>
                <w:szCs w:val="22"/>
              </w:rPr>
            </w:pPr>
            <w:r w:rsidRPr="00914593">
              <w:rPr>
                <w:rFonts w:ascii="Arial Narrow" w:hAnsi="Arial Narrow" w:cs="Arial"/>
                <w:szCs w:val="22"/>
              </w:rPr>
              <w:t xml:space="preserve"> 6.</w:t>
            </w:r>
          </w:p>
        </w:tc>
        <w:tc>
          <w:tcPr>
            <w:tcW w:w="3337" w:type="dxa"/>
            <w:tcBorders>
              <w:top w:val="single" w:sz="6" w:space="0" w:color="auto"/>
              <w:left w:val="nil"/>
              <w:bottom w:val="single" w:sz="4" w:space="0" w:color="auto"/>
            </w:tcBorders>
          </w:tcPr>
          <w:p w14:paraId="3C64D278" w14:textId="77777777" w:rsidR="00A741F9" w:rsidRPr="00914593" w:rsidRDefault="00A741F9" w:rsidP="00CC31DD">
            <w:pPr>
              <w:tabs>
                <w:tab w:val="left" w:pos="270"/>
                <w:tab w:val="left" w:pos="3510"/>
                <w:tab w:val="left" w:pos="9360"/>
              </w:tabs>
              <w:suppressAutoHyphens/>
              <w:spacing w:before="80"/>
              <w:rPr>
                <w:rFonts w:ascii="Arial Narrow" w:hAnsi="Arial Narrow" w:cs="Arial"/>
                <w:szCs w:val="22"/>
              </w:rPr>
            </w:pPr>
          </w:p>
        </w:tc>
        <w:tc>
          <w:tcPr>
            <w:tcW w:w="720" w:type="dxa"/>
          </w:tcPr>
          <w:p w14:paraId="02EB0F7A" w14:textId="77777777" w:rsidR="00A741F9" w:rsidRPr="00914593" w:rsidRDefault="00A741F9" w:rsidP="00CC31DD">
            <w:pPr>
              <w:tabs>
                <w:tab w:val="left" w:pos="9360"/>
              </w:tabs>
              <w:suppressAutoHyphens/>
              <w:spacing w:before="80"/>
              <w:jc w:val="center"/>
              <w:rPr>
                <w:rFonts w:ascii="Arial Narrow" w:hAnsi="Arial Narrow" w:cs="Arial"/>
                <w:szCs w:val="22"/>
              </w:rPr>
            </w:pPr>
          </w:p>
        </w:tc>
      </w:tr>
    </w:tbl>
    <w:p w14:paraId="15C2A5DE" w14:textId="77777777" w:rsidR="00FA1E7D" w:rsidRPr="00914593" w:rsidRDefault="00FE55F3" w:rsidP="00CC31DD">
      <w:pPr>
        <w:pStyle w:val="PO5noindent"/>
        <w:spacing w:after="0"/>
      </w:pPr>
      <w:r w:rsidRPr="00914593">
        <w:rPr>
          <w:bCs w:val="0"/>
        </w:rPr>
        <w:t>The person who filed this petition requested protection for (</w:t>
      </w:r>
      <w:r w:rsidRPr="00914593">
        <w:rPr>
          <w:bCs w:val="0"/>
          <w:i/>
          <w:iCs/>
        </w:rPr>
        <w:t>check all that apply</w:t>
      </w:r>
      <w:r w:rsidRPr="00914593">
        <w:rPr>
          <w:bCs w:val="0"/>
        </w:rPr>
        <w:t>):</w:t>
      </w:r>
    </w:p>
    <w:p w14:paraId="208992DE" w14:textId="3549FEFE" w:rsidR="00FE55F3" w:rsidRPr="00914593" w:rsidRDefault="00FA1E7D" w:rsidP="00CC31DD">
      <w:pPr>
        <w:pStyle w:val="PO5noindent"/>
        <w:spacing w:before="0" w:after="0"/>
        <w:rPr>
          <w:i/>
          <w:iCs/>
        </w:rPr>
      </w:pPr>
      <w:r w:rsidRPr="00914593">
        <w:rPr>
          <w:bCs w:val="0"/>
          <w:i/>
          <w:iCs/>
          <w:lang w:val="ru"/>
        </w:rPr>
        <w:t>Лицо, подавшее это ходатайство, просит защиты для (отметьте все, что относится к делу):</w:t>
      </w:r>
    </w:p>
    <w:p w14:paraId="3B944429" w14:textId="28ED409C" w:rsidR="00FA1E7D" w:rsidRPr="00914593" w:rsidRDefault="00FE55F3" w:rsidP="00CC31DD">
      <w:pPr>
        <w:pStyle w:val="PO75indenthanging"/>
        <w:spacing w:after="0"/>
        <w:ind w:left="1080"/>
      </w:pPr>
      <w:r w:rsidRPr="00914593">
        <w:t>[  ]</w:t>
      </w:r>
      <w:r w:rsidRPr="00914593">
        <w:tab/>
      </w:r>
      <w:r w:rsidR="00AD0382">
        <w:rPr>
          <w:lang w:val="de-DE"/>
        </w:rPr>
        <w:t>T</w:t>
      </w:r>
      <w:proofErr w:type="spellStart"/>
      <w:r w:rsidRPr="00914593">
        <w:t>hemself</w:t>
      </w:r>
      <w:proofErr w:type="spellEnd"/>
    </w:p>
    <w:p w14:paraId="58D40AAA" w14:textId="3C7A3830" w:rsidR="00FE55F3" w:rsidRPr="00914593" w:rsidRDefault="0061286D" w:rsidP="00CC31DD">
      <w:pPr>
        <w:pStyle w:val="PO75indenthanging"/>
        <w:spacing w:before="0" w:after="0"/>
        <w:ind w:left="1080"/>
        <w:rPr>
          <w:i/>
          <w:iCs/>
        </w:rPr>
      </w:pPr>
      <w:r w:rsidRPr="00914593">
        <w:rPr>
          <w:i/>
          <w:iCs/>
        </w:rPr>
        <w:tab/>
      </w:r>
      <w:r w:rsidR="00AD0382">
        <w:rPr>
          <w:i/>
          <w:iCs/>
          <w:lang w:val="ru-RU"/>
        </w:rPr>
        <w:t>С</w:t>
      </w:r>
      <w:r w:rsidRPr="00914593">
        <w:rPr>
          <w:i/>
          <w:iCs/>
          <w:lang w:val="ru"/>
        </w:rPr>
        <w:t>ебя</w:t>
      </w:r>
    </w:p>
    <w:p w14:paraId="0B8B712B" w14:textId="30D46814" w:rsidR="00FA1E7D" w:rsidRPr="00914593" w:rsidRDefault="00FE55F3" w:rsidP="00CC31DD">
      <w:pPr>
        <w:pStyle w:val="PO75indenthanging"/>
        <w:spacing w:after="0"/>
        <w:ind w:left="1080"/>
      </w:pPr>
      <w:r w:rsidRPr="00914593">
        <w:t>[  ]</w:t>
      </w:r>
      <w:r w:rsidRPr="00914593">
        <w:tab/>
      </w:r>
      <w:r w:rsidR="00AD0382">
        <w:rPr>
          <w:lang w:val="de-DE"/>
        </w:rPr>
        <w:t>S</w:t>
      </w:r>
      <w:proofErr w:type="spellStart"/>
      <w:r w:rsidRPr="00914593">
        <w:t>omeone</w:t>
      </w:r>
      <w:proofErr w:type="spellEnd"/>
      <w:r w:rsidRPr="00914593">
        <w:t xml:space="preserve"> else. The filing party has the right to petition on the protected person's behalf because:</w:t>
      </w:r>
    </w:p>
    <w:p w14:paraId="59AA088D" w14:textId="216F7074" w:rsidR="00FE55F3" w:rsidRPr="00914593" w:rsidRDefault="0061286D" w:rsidP="00CC31DD">
      <w:pPr>
        <w:pStyle w:val="PO75indenthanging"/>
        <w:spacing w:before="0" w:after="0"/>
        <w:ind w:left="1080"/>
        <w:rPr>
          <w:i/>
          <w:iCs/>
        </w:rPr>
      </w:pPr>
      <w:r w:rsidRPr="00914593">
        <w:rPr>
          <w:i/>
          <w:iCs/>
        </w:rPr>
        <w:tab/>
      </w:r>
      <w:r w:rsidR="00AD0382">
        <w:rPr>
          <w:i/>
          <w:iCs/>
          <w:lang w:val="ru"/>
        </w:rPr>
        <w:t>К</w:t>
      </w:r>
      <w:r w:rsidRPr="00914593">
        <w:rPr>
          <w:i/>
          <w:iCs/>
          <w:lang w:val="ru"/>
        </w:rPr>
        <w:t>ого-то другого. Сторона, подающая заявление, имеет право на ходатайство от имени защищаемого лица, потому что:</w:t>
      </w:r>
    </w:p>
    <w:p w14:paraId="518FEA56" w14:textId="77777777" w:rsidR="00FA1E7D" w:rsidRPr="00914593" w:rsidRDefault="00FE55F3" w:rsidP="00CC31DD">
      <w:pPr>
        <w:pStyle w:val="PO1indenthanging"/>
        <w:spacing w:after="0"/>
        <w:ind w:left="1440"/>
      </w:pPr>
      <w:r w:rsidRPr="00914593">
        <w:lastRenderedPageBreak/>
        <w:t>[  ]</w:t>
      </w:r>
      <w:r w:rsidRPr="00914593">
        <w:tab/>
        <w:t>The filing party is a parent, legal guardian, or custodian of the minor protected person/s.</w:t>
      </w:r>
    </w:p>
    <w:p w14:paraId="6B16FF88" w14:textId="40FA83B6" w:rsidR="00FE55F3" w:rsidRPr="00914593" w:rsidRDefault="0061286D" w:rsidP="00CC31DD">
      <w:pPr>
        <w:pStyle w:val="PO1indenthanging"/>
        <w:spacing w:before="0" w:after="0"/>
        <w:ind w:left="1440"/>
        <w:rPr>
          <w:i/>
          <w:iCs/>
        </w:rPr>
      </w:pPr>
      <w:r w:rsidRPr="00914593">
        <w:rPr>
          <w:i/>
          <w:iCs/>
        </w:rPr>
        <w:tab/>
      </w:r>
      <w:r w:rsidRPr="00914593">
        <w:rPr>
          <w:i/>
          <w:iCs/>
          <w:lang w:val="ru"/>
        </w:rPr>
        <w:t>Сторона, подающая заявление, является родителем, законным опекуном или попечителем несовершеннолетнего защищаемого лица/лиц.</w:t>
      </w:r>
    </w:p>
    <w:p w14:paraId="28090224" w14:textId="77777777" w:rsidR="00FA1E7D" w:rsidRPr="00914593" w:rsidRDefault="00487EF5" w:rsidP="00CC31DD">
      <w:pPr>
        <w:pStyle w:val="PO1indenthanging"/>
        <w:tabs>
          <w:tab w:val="clear" w:pos="1800"/>
        </w:tabs>
        <w:spacing w:after="0"/>
        <w:ind w:left="1440"/>
      </w:pPr>
      <w:r w:rsidRPr="00914593">
        <w:t>[  ]</w:t>
      </w:r>
      <w:r w:rsidRPr="00914593">
        <w:tab/>
        <w:t>The filing party is age 18 or older and a family or household member of the minor protected person/s. (</w:t>
      </w:r>
      <w:r w:rsidRPr="00914593">
        <w:rPr>
          <w:i/>
          <w:iCs/>
        </w:rPr>
        <w:t>For domestic violence orders only</w:t>
      </w:r>
      <w:r w:rsidRPr="00914593">
        <w:t>.)</w:t>
      </w:r>
    </w:p>
    <w:p w14:paraId="2D514D71" w14:textId="7F2E2664" w:rsidR="00487EF5" w:rsidRPr="00914593" w:rsidRDefault="0061286D" w:rsidP="00CC31DD">
      <w:pPr>
        <w:pStyle w:val="PO1indenthanging"/>
        <w:tabs>
          <w:tab w:val="clear" w:pos="1800"/>
        </w:tabs>
        <w:spacing w:before="0" w:after="0"/>
        <w:ind w:left="1440"/>
        <w:rPr>
          <w:i/>
          <w:iCs/>
        </w:rPr>
      </w:pPr>
      <w:r w:rsidRPr="00914593">
        <w:rPr>
          <w:i/>
          <w:iCs/>
        </w:rPr>
        <w:tab/>
      </w:r>
      <w:r w:rsidRPr="00914593">
        <w:rPr>
          <w:i/>
          <w:iCs/>
          <w:lang w:val="ru"/>
        </w:rPr>
        <w:t>Сторона, подающая заявление, старше 18 лет и является членом семьи или домохозяйства несовершеннолетнего защищаемого лица/лиц. (Только для приказов в связи с домашним насилием).</w:t>
      </w:r>
    </w:p>
    <w:p w14:paraId="2985AF1E" w14:textId="77777777" w:rsidR="00FA1E7D" w:rsidRPr="00914593" w:rsidRDefault="007F061F" w:rsidP="00CC31DD">
      <w:pPr>
        <w:pStyle w:val="PO1indenthanging"/>
        <w:tabs>
          <w:tab w:val="clear" w:pos="1800"/>
        </w:tabs>
        <w:spacing w:after="0"/>
        <w:ind w:left="1440"/>
      </w:pPr>
      <w:r w:rsidRPr="00914593">
        <w:t>[  ]</w:t>
      </w:r>
      <w:r w:rsidRPr="00914593">
        <w:tab/>
        <w:t>The filing party is age 15 to 17 and filed on behalf of a minor family or household member. The filing party has been chosen by the minor, and is capable of pursuing the minor's stated interest in this case.</w:t>
      </w:r>
    </w:p>
    <w:p w14:paraId="4DD452BC" w14:textId="3E8B4A86" w:rsidR="007F061F" w:rsidRPr="00914593" w:rsidRDefault="00426FD2" w:rsidP="00CC31DD">
      <w:pPr>
        <w:pStyle w:val="PO1indenthanging"/>
        <w:tabs>
          <w:tab w:val="clear" w:pos="1800"/>
        </w:tabs>
        <w:spacing w:before="0" w:after="0"/>
        <w:ind w:left="1440"/>
        <w:rPr>
          <w:i/>
          <w:iCs/>
          <w:lang w:val="ru"/>
        </w:rPr>
      </w:pPr>
      <w:r w:rsidRPr="00914593">
        <w:rPr>
          <w:i/>
          <w:iCs/>
        </w:rPr>
        <w:tab/>
      </w:r>
      <w:r w:rsidRPr="00914593">
        <w:rPr>
          <w:i/>
          <w:iCs/>
          <w:lang w:val="ru"/>
        </w:rPr>
        <w:t>Стороне, подающей заявление, от 15 до 17 лет и она подает заявление от имени несовершеннолетнего члена семьи или домохозяйства. Сторона, подающая заявление, была выбрана несовершеннолетним и способна отстаивать его интересы в данном деле.</w:t>
      </w:r>
    </w:p>
    <w:p w14:paraId="06EE440E" w14:textId="77777777" w:rsidR="00FA1E7D" w:rsidRPr="00914593" w:rsidRDefault="00FE55F3" w:rsidP="00CC31DD">
      <w:pPr>
        <w:pStyle w:val="PO1indenthanging"/>
        <w:tabs>
          <w:tab w:val="clear" w:pos="1800"/>
        </w:tabs>
        <w:spacing w:after="0"/>
        <w:ind w:left="1440"/>
      </w:pPr>
      <w:r w:rsidRPr="00914593">
        <w:t>[  ]</w:t>
      </w:r>
      <w:r w:rsidRPr="00914593">
        <w:tab/>
        <w:t>The protected person is a vulnerable adult and the filing party is</w:t>
      </w:r>
    </w:p>
    <w:p w14:paraId="6C55FD57" w14:textId="7A493B69" w:rsidR="00FE55F3" w:rsidRPr="00914593" w:rsidRDefault="00426FD2" w:rsidP="00CC31DD">
      <w:pPr>
        <w:pStyle w:val="PO1indenthanging"/>
        <w:tabs>
          <w:tab w:val="clear" w:pos="1800"/>
        </w:tabs>
        <w:spacing w:before="0" w:after="0"/>
        <w:ind w:left="1440"/>
        <w:rPr>
          <w:i/>
          <w:iCs/>
        </w:rPr>
      </w:pPr>
      <w:r w:rsidRPr="00914593">
        <w:rPr>
          <w:i/>
          <w:iCs/>
        </w:rPr>
        <w:tab/>
      </w:r>
      <w:r w:rsidRPr="00914593">
        <w:rPr>
          <w:i/>
          <w:iCs/>
          <w:lang w:val="ru"/>
        </w:rPr>
        <w:t>Защищаемое лицо — беззащитный взрослый, а сторона, подающая заявление, является</w:t>
      </w:r>
    </w:p>
    <w:p w14:paraId="73714845" w14:textId="77777777" w:rsidR="00FA1E7D" w:rsidRPr="00914593" w:rsidRDefault="0006515F" w:rsidP="00CC31DD">
      <w:pPr>
        <w:pStyle w:val="PO1indenthanging"/>
        <w:tabs>
          <w:tab w:val="left" w:pos="2520"/>
        </w:tabs>
        <w:spacing w:after="0"/>
      </w:pPr>
      <w:r w:rsidRPr="00914593">
        <w:t>[  ]</w:t>
      </w:r>
      <w:r w:rsidRPr="00914593">
        <w:tab/>
        <w:t>the vulnerable adult’s guardian, conservator, or legal fiduciary, or</w:t>
      </w:r>
    </w:p>
    <w:p w14:paraId="39E4D30A" w14:textId="2C451219" w:rsidR="00FE55F3" w:rsidRPr="00914593" w:rsidRDefault="00426FD2" w:rsidP="00CC31DD">
      <w:pPr>
        <w:pStyle w:val="PO1indenthanging"/>
        <w:tabs>
          <w:tab w:val="left" w:pos="2520"/>
        </w:tabs>
        <w:spacing w:before="0" w:after="0"/>
        <w:rPr>
          <w:i/>
          <w:iCs/>
        </w:rPr>
      </w:pPr>
      <w:r w:rsidRPr="00914593">
        <w:rPr>
          <w:i/>
          <w:iCs/>
        </w:rPr>
        <w:tab/>
      </w:r>
      <w:r w:rsidRPr="00914593">
        <w:rPr>
          <w:i/>
          <w:iCs/>
          <w:lang w:val="ru"/>
        </w:rPr>
        <w:t>опекуном, попечителем или законным доверенным лицом беззащитного взрослого, или</w:t>
      </w:r>
    </w:p>
    <w:p w14:paraId="3500A776" w14:textId="77777777" w:rsidR="00FA1E7D" w:rsidRPr="00914593" w:rsidRDefault="0006515F" w:rsidP="00CC31DD">
      <w:pPr>
        <w:pStyle w:val="PO1indenthanging"/>
        <w:tabs>
          <w:tab w:val="left" w:pos="2520"/>
        </w:tabs>
        <w:spacing w:after="0"/>
      </w:pPr>
      <w:r w:rsidRPr="00914593">
        <w:t>[  ]</w:t>
      </w:r>
      <w:r w:rsidRPr="00914593">
        <w:tab/>
        <w:t>an interested person as defined by RCW 7.105.010(18), or</w:t>
      </w:r>
    </w:p>
    <w:p w14:paraId="1A80F7C8" w14:textId="2598CBF3" w:rsidR="00FE55F3" w:rsidRPr="00914593" w:rsidRDefault="00426FD2" w:rsidP="00CC31DD">
      <w:pPr>
        <w:pStyle w:val="PO1indenthanging"/>
        <w:tabs>
          <w:tab w:val="left" w:pos="2520"/>
        </w:tabs>
        <w:spacing w:before="0" w:after="0"/>
        <w:rPr>
          <w:i/>
          <w:iCs/>
        </w:rPr>
      </w:pPr>
      <w:r w:rsidRPr="00914593">
        <w:rPr>
          <w:i/>
          <w:iCs/>
        </w:rPr>
        <w:tab/>
      </w:r>
      <w:r w:rsidRPr="00914593">
        <w:rPr>
          <w:i/>
          <w:iCs/>
          <w:lang w:val="ru"/>
        </w:rPr>
        <w:t>заинтересованным лицом, как определено в RCW 7.105.010(18), или</w:t>
      </w:r>
    </w:p>
    <w:p w14:paraId="70A4FBCA" w14:textId="77777777" w:rsidR="00FA1E7D" w:rsidRPr="00914593" w:rsidRDefault="0006515F" w:rsidP="00CC31DD">
      <w:pPr>
        <w:pStyle w:val="PO1indenthanging"/>
        <w:tabs>
          <w:tab w:val="left" w:pos="2520"/>
        </w:tabs>
        <w:spacing w:after="0"/>
      </w:pPr>
      <w:r w:rsidRPr="00914593">
        <w:t>[  ]</w:t>
      </w:r>
      <w:r w:rsidRPr="00914593">
        <w:tab/>
        <w:t>WA Department of Social and Health Services.</w:t>
      </w:r>
    </w:p>
    <w:p w14:paraId="60AE82A1" w14:textId="63527F2A" w:rsidR="00FE55F3" w:rsidRPr="00914593" w:rsidRDefault="00426FD2" w:rsidP="00CC31DD">
      <w:pPr>
        <w:pStyle w:val="PO1indenthanging"/>
        <w:tabs>
          <w:tab w:val="left" w:pos="2520"/>
        </w:tabs>
        <w:spacing w:before="0" w:after="0"/>
        <w:rPr>
          <w:i/>
          <w:iCs/>
        </w:rPr>
      </w:pPr>
      <w:r w:rsidRPr="00914593">
        <w:rPr>
          <w:i/>
          <w:iCs/>
        </w:rPr>
        <w:tab/>
      </w:r>
      <w:r w:rsidRPr="00914593">
        <w:rPr>
          <w:i/>
          <w:iCs/>
          <w:lang w:val="ru"/>
        </w:rPr>
        <w:t>Департамент социального обеспечения и здравоохранения</w:t>
      </w:r>
    </w:p>
    <w:p w14:paraId="6665E471" w14:textId="77777777" w:rsidR="00FA1E7D" w:rsidRPr="00914593" w:rsidRDefault="1E229808" w:rsidP="00CC31DD">
      <w:pPr>
        <w:pStyle w:val="PO1indenthanging"/>
        <w:spacing w:after="0"/>
        <w:ind w:left="1440"/>
      </w:pPr>
      <w:r w:rsidRPr="00914593">
        <w:t>[  ]</w:t>
      </w:r>
      <w:r w:rsidRPr="00914593">
        <w:tab/>
        <w:t>The protected person is an adult who does not meet the definition of a vulnerable adult, but who cannot file the petition themselves because of age, disability, health, or inaccessibility (</w:t>
      </w:r>
      <w:r w:rsidRPr="00914593">
        <w:rPr>
          <w:i/>
          <w:iCs/>
        </w:rPr>
        <w:t>Do not check this for vulnerable adult or domestic violence petitions</w:t>
      </w:r>
      <w:r w:rsidRPr="00914593">
        <w:t>.)</w:t>
      </w:r>
    </w:p>
    <w:p w14:paraId="12B40724" w14:textId="48D9EA19" w:rsidR="00B14B9A" w:rsidRPr="00914593" w:rsidRDefault="00426FD2" w:rsidP="00CC31DD">
      <w:pPr>
        <w:pStyle w:val="PO1indenthanging"/>
        <w:spacing w:before="0"/>
        <w:ind w:left="1440"/>
        <w:rPr>
          <w:i/>
          <w:iCs/>
        </w:rPr>
      </w:pPr>
      <w:r w:rsidRPr="00914593">
        <w:rPr>
          <w:i/>
          <w:iCs/>
        </w:rPr>
        <w:tab/>
      </w:r>
      <w:r w:rsidRPr="00914593">
        <w:rPr>
          <w:i/>
          <w:iCs/>
          <w:lang w:val="ru"/>
        </w:rPr>
        <w:t>Защищаемое лицо — это взрослый, который не соответствует определению беззащитного взрослого, но который не может подать ходатайство самостоятельно из-за возраста, инвалидности, состояния здоровья или отсутствия доступа (не отмечайте этот пункт для ходатайств о беззащитном взрослом или о домашнем насилии).</w:t>
      </w:r>
    </w:p>
    <w:tbl>
      <w:tblPr>
        <w:tblStyle w:val="TableGrid"/>
        <w:tblW w:w="0" w:type="auto"/>
        <w:shd w:val="clear" w:color="auto" w:fill="000000" w:themeFill="text1"/>
        <w:tblLook w:val="04A0" w:firstRow="1" w:lastRow="0" w:firstColumn="1" w:lastColumn="0" w:noHBand="0" w:noVBand="1"/>
      </w:tblPr>
      <w:tblGrid>
        <w:gridCol w:w="1176"/>
        <w:gridCol w:w="8154"/>
      </w:tblGrid>
      <w:tr w:rsidR="0087053E" w:rsidRPr="00914593" w14:paraId="78E390B1" w14:textId="77777777" w:rsidTr="58AE8C44">
        <w:tc>
          <w:tcPr>
            <w:tcW w:w="9330" w:type="dxa"/>
            <w:gridSpan w:val="2"/>
            <w:tcBorders>
              <w:top w:val="single" w:sz="12" w:space="0" w:color="auto"/>
              <w:left w:val="single" w:sz="12" w:space="0" w:color="auto"/>
              <w:bottom w:val="single" w:sz="12" w:space="0" w:color="auto"/>
              <w:right w:val="single" w:sz="12" w:space="0" w:color="auto"/>
            </w:tcBorders>
          </w:tcPr>
          <w:p w14:paraId="75EDEE7A" w14:textId="77777777" w:rsidR="00FA1E7D" w:rsidRPr="00914593" w:rsidRDefault="0087053E" w:rsidP="00CC31DD">
            <w:pPr>
              <w:pStyle w:val="Default"/>
              <w:spacing w:before="120"/>
              <w:rPr>
                <w:b/>
                <w:color w:val="000000" w:themeColor="text1"/>
                <w:sz w:val="22"/>
                <w:szCs w:val="22"/>
              </w:rPr>
            </w:pPr>
            <w:r w:rsidRPr="00914593">
              <w:rPr>
                <w:b/>
                <w:bCs/>
                <w:color w:val="000000" w:themeColor="text1"/>
                <w:sz w:val="22"/>
                <w:szCs w:val="22"/>
              </w:rPr>
              <w:t>Warnings to the Restrained Person.</w:t>
            </w:r>
          </w:p>
          <w:p w14:paraId="56CC5B9E" w14:textId="6AA0246D" w:rsidR="0087053E" w:rsidRPr="00914593" w:rsidRDefault="00FA1E7D" w:rsidP="00CC31DD">
            <w:pPr>
              <w:pStyle w:val="Default"/>
              <w:spacing w:after="120"/>
              <w:rPr>
                <w:i/>
                <w:iCs/>
                <w:color w:val="FFFFFF" w:themeColor="background1"/>
                <w:sz w:val="22"/>
                <w:szCs w:val="22"/>
              </w:rPr>
            </w:pPr>
            <w:r w:rsidRPr="00914593">
              <w:rPr>
                <w:b/>
                <w:bCs/>
                <w:i/>
                <w:iCs/>
                <w:color w:val="000000" w:themeColor="text1"/>
                <w:sz w:val="22"/>
                <w:szCs w:val="22"/>
                <w:lang w:val="ru"/>
              </w:rPr>
              <w:t>Предупреждение для лица, на которое наложен запрет</w:t>
            </w:r>
          </w:p>
        </w:tc>
      </w:tr>
      <w:tr w:rsidR="0087053E" w:rsidRPr="00914593" w14:paraId="3C36A3CA" w14:textId="77777777" w:rsidTr="58AE8C44">
        <w:tc>
          <w:tcPr>
            <w:tcW w:w="1176" w:type="dxa"/>
            <w:tcBorders>
              <w:top w:val="single" w:sz="12" w:space="0" w:color="auto"/>
              <w:left w:val="nil"/>
              <w:bottom w:val="nil"/>
              <w:right w:val="nil"/>
            </w:tcBorders>
          </w:tcPr>
          <w:p w14:paraId="4D32BD67" w14:textId="77777777" w:rsidR="0087053E" w:rsidRPr="00914593" w:rsidRDefault="0087053E" w:rsidP="00CC31DD">
            <w:pPr>
              <w:pStyle w:val="Default"/>
              <w:spacing w:before="120"/>
              <w:jc w:val="center"/>
              <w:rPr>
                <w:bCs/>
                <w:color w:val="auto"/>
                <w:spacing w:val="-2"/>
                <w:sz w:val="22"/>
                <w:szCs w:val="22"/>
              </w:rPr>
            </w:pPr>
            <w:r w:rsidRPr="00914593">
              <w:rPr>
                <w:b/>
                <w:bCs/>
                <w:noProof/>
              </w:rPr>
              <w:drawing>
                <wp:inline distT="0" distB="0" distL="0" distR="0" wp14:anchorId="009173DC" wp14:editId="5778A38A">
                  <wp:extent cx="603196" cy="457200"/>
                  <wp:effectExtent l="0" t="0" r="6985" b="0"/>
                  <wp:docPr id="7" name="Picture 7"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logo&#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96" cy="457200"/>
                          </a:xfrm>
                          <a:prstGeom prst="rect">
                            <a:avLst/>
                          </a:prstGeom>
                        </pic:spPr>
                      </pic:pic>
                    </a:graphicData>
                  </a:graphic>
                </wp:inline>
              </w:drawing>
            </w:r>
          </w:p>
        </w:tc>
        <w:tc>
          <w:tcPr>
            <w:tcW w:w="8154" w:type="dxa"/>
            <w:tcBorders>
              <w:top w:val="single" w:sz="12" w:space="0" w:color="auto"/>
              <w:left w:val="nil"/>
              <w:bottom w:val="nil"/>
              <w:right w:val="nil"/>
            </w:tcBorders>
          </w:tcPr>
          <w:p w14:paraId="61FEAFAF" w14:textId="77777777" w:rsidR="00FA1E7D" w:rsidRPr="00914593" w:rsidRDefault="0087053E" w:rsidP="00CC31DD">
            <w:pPr>
              <w:pStyle w:val="POnoindent"/>
              <w:spacing w:after="0"/>
              <w:rPr>
                <w:spacing w:val="-2"/>
              </w:rPr>
            </w:pPr>
            <w:r w:rsidRPr="00914593">
              <w:rPr>
                <w:b/>
                <w:bCs/>
              </w:rPr>
              <w:t>You can be arrested even if the protected person or persons invite or allow you to violate the order.</w:t>
            </w:r>
            <w:r w:rsidRPr="00914593">
              <w:t xml:space="preserve"> You alone are responsible for following the order. </w:t>
            </w:r>
            <w:r w:rsidRPr="00914593">
              <w:br/>
            </w:r>
            <w:r w:rsidRPr="00914593">
              <w:rPr>
                <w:b/>
                <w:bCs/>
              </w:rPr>
              <w:t>Only the court may change the order</w:t>
            </w:r>
            <w:r w:rsidRPr="00914593">
              <w:t>. Requests for changes must be made in writing.</w:t>
            </w:r>
          </w:p>
          <w:p w14:paraId="582C4E7A" w14:textId="53418904" w:rsidR="0087053E" w:rsidRPr="00914593" w:rsidRDefault="00FA1E7D" w:rsidP="00CC31DD">
            <w:pPr>
              <w:pStyle w:val="POnoindent"/>
              <w:spacing w:before="0" w:after="0"/>
              <w:rPr>
                <w:i/>
                <w:iCs/>
                <w:spacing w:val="-2"/>
              </w:rPr>
            </w:pPr>
            <w:r w:rsidRPr="00914593">
              <w:rPr>
                <w:b/>
                <w:bCs/>
                <w:i/>
                <w:iCs/>
                <w:lang w:val="ru"/>
              </w:rPr>
              <w:t>Вы можете быть арестованы, даже если вторая сторона предложит или разрешит вам нарушить условия настоящего приказа.</w:t>
            </w:r>
            <w:r w:rsidRPr="00914593">
              <w:rPr>
                <w:i/>
                <w:iCs/>
                <w:lang w:val="ru"/>
              </w:rPr>
              <w:t xml:space="preserve"> Только вы ответственны за соблюдение данного приказа. </w:t>
            </w:r>
            <w:r w:rsidRPr="00914593">
              <w:rPr>
                <w:lang w:val="ru"/>
              </w:rPr>
              <w:br/>
            </w:r>
            <w:r w:rsidRPr="00914593">
              <w:rPr>
                <w:b/>
                <w:bCs/>
                <w:i/>
                <w:iCs/>
                <w:lang w:val="ru"/>
              </w:rPr>
              <w:t xml:space="preserve">Изменения в приказ могут быть внесены только постановлением </w:t>
            </w:r>
            <w:r w:rsidRPr="00914593">
              <w:rPr>
                <w:b/>
                <w:bCs/>
                <w:i/>
                <w:iCs/>
                <w:lang w:val="ru"/>
              </w:rPr>
              <w:lastRenderedPageBreak/>
              <w:t>суда.</w:t>
            </w:r>
            <w:r w:rsidRPr="00914593">
              <w:rPr>
                <w:i/>
                <w:iCs/>
                <w:lang w:val="ru"/>
              </w:rPr>
              <w:t xml:space="preserve"> Запрос на изменение приказа необходимо подавать в письменном виде.</w:t>
            </w:r>
          </w:p>
          <w:p w14:paraId="49299BBF" w14:textId="77777777" w:rsidR="00FA1E7D" w:rsidRPr="00914593" w:rsidRDefault="00A6281B" w:rsidP="00CC31DD">
            <w:pPr>
              <w:pStyle w:val="POnoindent"/>
              <w:spacing w:after="0"/>
              <w:rPr>
                <w:b/>
                <w:spacing w:val="-2"/>
              </w:rPr>
            </w:pPr>
            <w:r w:rsidRPr="00914593">
              <w:rPr>
                <w:b/>
                <w:bCs/>
              </w:rPr>
              <w:t>If you do not obey this order, you can be arrested and charged with a crime.</w:t>
            </w:r>
          </w:p>
          <w:p w14:paraId="3632D681" w14:textId="70F0D6D3" w:rsidR="00A6281B" w:rsidRPr="00914593" w:rsidRDefault="00FA1E7D" w:rsidP="00CC31DD">
            <w:pPr>
              <w:pStyle w:val="POnoindent"/>
              <w:spacing w:before="0" w:after="0"/>
              <w:rPr>
                <w:i/>
                <w:iCs/>
                <w:spacing w:val="-2"/>
              </w:rPr>
            </w:pPr>
            <w:r w:rsidRPr="00914593">
              <w:rPr>
                <w:b/>
                <w:bCs/>
                <w:i/>
                <w:iCs/>
                <w:lang w:val="ru"/>
              </w:rPr>
              <w:t>Если вы не подчинитесь этому приказу, то вы можете быть арестованы и вам будет предъявлено обвинение в совершении преступления.</w:t>
            </w:r>
          </w:p>
          <w:p w14:paraId="733420AC" w14:textId="77777777" w:rsidR="00FA1E7D" w:rsidRPr="00914593" w:rsidRDefault="00A6281B" w:rsidP="00CC31DD">
            <w:pPr>
              <w:pStyle w:val="POnoindent"/>
              <w:numPr>
                <w:ilvl w:val="0"/>
                <w:numId w:val="7"/>
              </w:numPr>
              <w:spacing w:after="0"/>
              <w:ind w:left="576" w:hanging="288"/>
              <w:rPr>
                <w:spacing w:val="-2"/>
              </w:rPr>
            </w:pPr>
            <w:r w:rsidRPr="00914593">
              <w:t>The crime may be a misdemeanor, gross misdemeanor, or felony depending on the circumstances. You may also be found in contempt of court.</w:t>
            </w:r>
          </w:p>
          <w:p w14:paraId="575BDE77" w14:textId="04F57051" w:rsidR="00A6281B" w:rsidRPr="00914593" w:rsidRDefault="00FA1E7D" w:rsidP="004D501B">
            <w:pPr>
              <w:pStyle w:val="POnoindent"/>
              <w:spacing w:before="0" w:after="0"/>
              <w:ind w:left="576"/>
              <w:rPr>
                <w:i/>
                <w:iCs/>
                <w:spacing w:val="-2"/>
              </w:rPr>
            </w:pPr>
            <w:r w:rsidRPr="00914593">
              <w:rPr>
                <w:i/>
                <w:iCs/>
                <w:lang w:val="ru"/>
              </w:rPr>
              <w:t>В зависимости от обстоятельств преступление может быть мелким, грубым или тяжким правонарушением. Вас также могут признать виновным в неисполнении постановлений суда.</w:t>
            </w:r>
          </w:p>
          <w:p w14:paraId="3254020D" w14:textId="77777777" w:rsidR="00FA1E7D" w:rsidRPr="00914593" w:rsidRDefault="00A6281B" w:rsidP="00CC31DD">
            <w:pPr>
              <w:pStyle w:val="POnoindent"/>
              <w:numPr>
                <w:ilvl w:val="0"/>
                <w:numId w:val="7"/>
              </w:numPr>
              <w:spacing w:after="0"/>
              <w:ind w:left="576" w:hanging="288"/>
              <w:rPr>
                <w:spacing w:val="-2"/>
              </w:rPr>
            </w:pPr>
            <w:r w:rsidRPr="00914593">
              <w:t>You can go to jail or prison, lose your right to possess a firearm or ammunition, and/or pay a fine.</w:t>
            </w:r>
          </w:p>
          <w:p w14:paraId="7A725FA2" w14:textId="29FD8B31" w:rsidR="00A6281B" w:rsidRPr="00914593" w:rsidRDefault="00FA1E7D" w:rsidP="004D501B">
            <w:pPr>
              <w:pStyle w:val="POnoindent"/>
              <w:spacing w:before="0" w:after="0"/>
              <w:ind w:left="576"/>
              <w:rPr>
                <w:i/>
                <w:iCs/>
                <w:spacing w:val="-2"/>
              </w:rPr>
            </w:pPr>
            <w:r w:rsidRPr="00914593">
              <w:rPr>
                <w:i/>
                <w:iCs/>
                <w:lang w:val="ru"/>
              </w:rPr>
              <w:t>Вы можете попасть в тюрьму или изолятор, потерять право на владение огнестрельным оружием или боеприпасами и/или заплатить штраф.</w:t>
            </w:r>
          </w:p>
          <w:p w14:paraId="5C71C305" w14:textId="77777777" w:rsidR="00FA1E7D" w:rsidRPr="00914593" w:rsidRDefault="00A6281B" w:rsidP="00CC31DD">
            <w:pPr>
              <w:pStyle w:val="POnoindent"/>
              <w:numPr>
                <w:ilvl w:val="0"/>
                <w:numId w:val="7"/>
              </w:numPr>
              <w:spacing w:after="0"/>
              <w:ind w:left="576" w:hanging="288"/>
              <w:rPr>
                <w:spacing w:val="-2"/>
              </w:rPr>
            </w:pPr>
            <w:r w:rsidRPr="00914593">
              <w:t>It is a felony to take or hide a child in violation of this order.</w:t>
            </w:r>
          </w:p>
          <w:p w14:paraId="10CBB2FB" w14:textId="04717F0F" w:rsidR="00A6281B" w:rsidRPr="00914593" w:rsidRDefault="00FA1E7D" w:rsidP="004D501B">
            <w:pPr>
              <w:pStyle w:val="POnoindent"/>
              <w:spacing w:before="0" w:after="0"/>
              <w:ind w:left="576"/>
              <w:rPr>
                <w:i/>
                <w:iCs/>
                <w:spacing w:val="-2"/>
              </w:rPr>
            </w:pPr>
            <w:r w:rsidRPr="00914593">
              <w:rPr>
                <w:i/>
                <w:iCs/>
                <w:lang w:val="ru"/>
              </w:rPr>
              <w:t>Взять или спрятать ребенка в нарушение этого приказа считается тяжким уголовным преступлением.</w:t>
            </w:r>
          </w:p>
          <w:p w14:paraId="02E8BB70" w14:textId="77777777" w:rsidR="00FA1E7D" w:rsidRPr="00914593" w:rsidRDefault="00A6281B" w:rsidP="00CC31DD">
            <w:pPr>
              <w:pStyle w:val="POnoindent"/>
              <w:numPr>
                <w:ilvl w:val="0"/>
                <w:numId w:val="7"/>
              </w:numPr>
              <w:spacing w:after="0"/>
              <w:ind w:left="576" w:hanging="288"/>
              <w:rPr>
                <w:spacing w:val="-2"/>
              </w:rPr>
            </w:pPr>
            <w:r w:rsidRPr="00914593">
              <w:t>If you travel to another state or to tribal lands or make the protected person do so, with the intention of disobeying this order, you can be charged with a federal crime.</w:t>
            </w:r>
          </w:p>
          <w:p w14:paraId="2E98EFDC" w14:textId="75B013C8" w:rsidR="00A6281B" w:rsidRPr="00914593" w:rsidRDefault="00FA1E7D" w:rsidP="004D501B">
            <w:pPr>
              <w:pStyle w:val="POnoindent"/>
              <w:spacing w:before="0" w:after="0"/>
              <w:ind w:left="576"/>
              <w:rPr>
                <w:bCs/>
                <w:i/>
                <w:iCs/>
                <w:spacing w:val="-2"/>
              </w:rPr>
            </w:pPr>
            <w:r w:rsidRPr="00914593">
              <w:rPr>
                <w:i/>
                <w:iCs/>
                <w:lang w:val="ru"/>
              </w:rPr>
              <w:t>Если вы отправитесь в другой штат или на земли индейских племен или заставите защищаемое лицо сделать это с намерением нарушить приказ, вам может быть предъявлено обвинение в федеральном преступлении.</w:t>
            </w:r>
          </w:p>
        </w:tc>
      </w:tr>
      <w:tr w:rsidR="0087053E" w:rsidRPr="00914593" w14:paraId="5359DC73" w14:textId="77777777" w:rsidTr="58AE8C44">
        <w:tc>
          <w:tcPr>
            <w:tcW w:w="1176" w:type="dxa"/>
            <w:tcBorders>
              <w:top w:val="nil"/>
              <w:left w:val="nil"/>
              <w:bottom w:val="nil"/>
              <w:right w:val="nil"/>
            </w:tcBorders>
          </w:tcPr>
          <w:p w14:paraId="5084EA2F" w14:textId="77777777" w:rsidR="0087053E" w:rsidRPr="00914593" w:rsidRDefault="0087053E" w:rsidP="00CC31DD">
            <w:pPr>
              <w:pStyle w:val="Default"/>
              <w:spacing w:before="120"/>
              <w:jc w:val="center"/>
              <w:rPr>
                <w:bCs/>
                <w:color w:val="auto"/>
                <w:spacing w:val="-2"/>
                <w:sz w:val="22"/>
                <w:szCs w:val="22"/>
              </w:rPr>
            </w:pPr>
            <w:r w:rsidRPr="00914593">
              <w:rPr>
                <w:noProof/>
                <w:sz w:val="22"/>
                <w:szCs w:val="22"/>
              </w:rPr>
              <w:lastRenderedPageBreak/>
              <w:drawing>
                <wp:inline distT="0" distB="0" distL="0" distR="0" wp14:anchorId="647CF5B9" wp14:editId="4C1560E6">
                  <wp:extent cx="603504" cy="603504"/>
                  <wp:effectExtent l="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3504" cy="603504"/>
                          </a:xfrm>
                          <a:prstGeom prst="rect">
                            <a:avLst/>
                          </a:prstGeom>
                        </pic:spPr>
                      </pic:pic>
                    </a:graphicData>
                  </a:graphic>
                </wp:inline>
              </w:drawing>
            </w:r>
          </w:p>
        </w:tc>
        <w:tc>
          <w:tcPr>
            <w:tcW w:w="8154" w:type="dxa"/>
            <w:tcBorders>
              <w:top w:val="nil"/>
              <w:left w:val="nil"/>
              <w:bottom w:val="nil"/>
              <w:right w:val="nil"/>
            </w:tcBorders>
          </w:tcPr>
          <w:p w14:paraId="6BB10112" w14:textId="77777777" w:rsidR="00FA1E7D" w:rsidRPr="00914593" w:rsidRDefault="0087053E" w:rsidP="00CC31DD">
            <w:pPr>
              <w:pStyle w:val="POnoindent"/>
              <w:spacing w:after="0"/>
              <w:rPr>
                <w:spacing w:val="-2"/>
              </w:rPr>
            </w:pPr>
            <w:r w:rsidRPr="00914593">
              <w:rPr>
                <w:b/>
                <w:bCs/>
              </w:rPr>
              <w:t>Firearms and Weapons.</w:t>
            </w:r>
            <w:r w:rsidRPr="00914593">
              <w:t xml:space="preserve"> Even if the court did </w:t>
            </w:r>
            <w:r w:rsidRPr="00914593">
              <w:rPr>
                <w:b/>
                <w:bCs/>
              </w:rPr>
              <w:t xml:space="preserve">not </w:t>
            </w:r>
            <w:r w:rsidRPr="00914593">
              <w:t xml:space="preserve">issue an </w:t>
            </w:r>
            <w:r w:rsidRPr="00914593">
              <w:rPr>
                <w:i/>
                <w:iCs/>
              </w:rPr>
              <w:t>Order to Surrender and Prohibit Weapons</w:t>
            </w:r>
            <w:r w:rsidRPr="00914593">
              <w:t>, under state or federal law you may be prohibited from getting or having, a firearm, other dangerous weapons, ammunition, or concealed pistol license for as long as the protection order is in place. 18 U.S.C. § 922(g)(8). RCW 9.41.800.</w:t>
            </w:r>
          </w:p>
          <w:p w14:paraId="1618E019" w14:textId="7516E77A" w:rsidR="00BF1E00" w:rsidRPr="00914593" w:rsidRDefault="00FA1E7D" w:rsidP="00CC31DD">
            <w:pPr>
              <w:pStyle w:val="POnoindent"/>
              <w:spacing w:before="0"/>
              <w:rPr>
                <w:b/>
                <w:bCs/>
                <w:i/>
                <w:iCs/>
                <w:spacing w:val="-2"/>
              </w:rPr>
            </w:pPr>
            <w:r w:rsidRPr="00914593">
              <w:rPr>
                <w:b/>
                <w:bCs/>
                <w:i/>
                <w:iCs/>
                <w:lang w:val="ru"/>
              </w:rPr>
              <w:t>Огнестрельное и иное оружие.</w:t>
            </w:r>
            <w:r w:rsidRPr="00914593">
              <w:rPr>
                <w:i/>
                <w:iCs/>
                <w:lang w:val="ru"/>
              </w:rPr>
              <w:t xml:space="preserve"> Даже если суд </w:t>
            </w:r>
            <w:r w:rsidRPr="00914593">
              <w:rPr>
                <w:b/>
                <w:bCs/>
                <w:i/>
                <w:iCs/>
                <w:lang w:val="ru"/>
              </w:rPr>
              <w:t>не</w:t>
            </w:r>
            <w:r w:rsidRPr="00914593">
              <w:rPr>
                <w:i/>
                <w:iCs/>
                <w:lang w:val="ru"/>
              </w:rPr>
              <w:t xml:space="preserve"> издал приказ о сдаче и запрете оружия, по закону штата или федеральному закону вам может быть запрещено получать или иметь огнестрельное оружие, другое опасное оружие, боеприпасы или лицензию на скрытое ношение пистолета до тех пор, пока действует защитный приказ. 18 U.S.C. § 922(g)(8). RCW 9.41.800.</w:t>
            </w:r>
          </w:p>
        </w:tc>
      </w:tr>
      <w:tr w:rsidR="0087053E" w:rsidRPr="00914593" w14:paraId="323D9BDE" w14:textId="77777777" w:rsidTr="58AE8C44">
        <w:tc>
          <w:tcPr>
            <w:tcW w:w="9325" w:type="dxa"/>
            <w:gridSpan w:val="2"/>
            <w:tcBorders>
              <w:top w:val="single" w:sz="12" w:space="0" w:color="auto"/>
              <w:left w:val="single" w:sz="12" w:space="0" w:color="auto"/>
              <w:bottom w:val="single" w:sz="12" w:space="0" w:color="auto"/>
              <w:right w:val="single" w:sz="12" w:space="0" w:color="auto"/>
            </w:tcBorders>
          </w:tcPr>
          <w:p w14:paraId="3E376C08" w14:textId="77777777" w:rsidR="00FA1E7D" w:rsidRPr="00914593" w:rsidRDefault="0087053E" w:rsidP="00CC31DD">
            <w:pPr>
              <w:pStyle w:val="POnoindent"/>
              <w:keepNext/>
              <w:spacing w:after="0"/>
              <w:rPr>
                <w:rFonts w:eastAsiaTheme="minorHAnsi"/>
                <w:b/>
                <w:bCs/>
                <w:color w:val="000000" w:themeColor="text1"/>
              </w:rPr>
            </w:pPr>
            <w:r w:rsidRPr="00914593">
              <w:rPr>
                <w:rFonts w:eastAsiaTheme="minorHAnsi"/>
                <w:b/>
                <w:bCs/>
                <w:color w:val="000000" w:themeColor="text1"/>
              </w:rPr>
              <w:t>Findings</w:t>
            </w:r>
          </w:p>
          <w:p w14:paraId="3C1950CD" w14:textId="5D9C1570" w:rsidR="0087053E" w:rsidRPr="00914593" w:rsidRDefault="00FA1E7D" w:rsidP="00CC31DD">
            <w:pPr>
              <w:pStyle w:val="POnoindent"/>
              <w:keepNext/>
              <w:spacing w:before="0"/>
              <w:rPr>
                <w:rFonts w:eastAsiaTheme="minorHAnsi"/>
                <w:b/>
                <w:bCs/>
                <w:i/>
                <w:iCs/>
                <w:color w:val="000000" w:themeColor="text1"/>
              </w:rPr>
            </w:pPr>
            <w:r w:rsidRPr="00914593">
              <w:rPr>
                <w:rFonts w:eastAsiaTheme="minorHAnsi"/>
                <w:b/>
                <w:bCs/>
                <w:i/>
                <w:iCs/>
                <w:color w:val="000000" w:themeColor="text1"/>
                <w:lang w:val="ru"/>
              </w:rPr>
              <w:t>Выводы</w:t>
            </w:r>
          </w:p>
        </w:tc>
      </w:tr>
    </w:tbl>
    <w:p w14:paraId="1B722C38" w14:textId="2069F919" w:rsidR="00803DF0" w:rsidRPr="00914593" w:rsidRDefault="00AF1A21" w:rsidP="00CC31DD">
      <w:pPr>
        <w:pStyle w:val="PONumberedSection"/>
        <w:spacing w:before="0" w:after="0"/>
      </w:pPr>
      <w:r w:rsidRPr="00914593">
        <w:t>Notice and Hearing</w:t>
      </w:r>
      <w:r w:rsidRPr="00914593">
        <w:br/>
      </w:r>
      <w:r w:rsidRPr="00914593">
        <w:rPr>
          <w:i/>
          <w:iCs/>
          <w:lang w:val="ru"/>
        </w:rPr>
        <w:t>Уведомление о явке на слушание дела</w:t>
      </w:r>
    </w:p>
    <w:p w14:paraId="51E5F2DE" w14:textId="77777777" w:rsidR="00FA1E7D" w:rsidRPr="00914593" w:rsidRDefault="005D5A42" w:rsidP="00CC31DD">
      <w:pPr>
        <w:pStyle w:val="POnoindent"/>
        <w:spacing w:after="0"/>
        <w:ind w:left="720"/>
      </w:pPr>
      <w:r w:rsidRPr="00914593">
        <w:t>The restrained person had reasonable notice and opportunity to participate. Notice of this hearing was served on the restrained person by:</w:t>
      </w:r>
    </w:p>
    <w:p w14:paraId="31772C37" w14:textId="7105668A" w:rsidR="005D5A42" w:rsidRPr="00914593" w:rsidRDefault="00FA1E7D" w:rsidP="00CC31DD">
      <w:pPr>
        <w:pStyle w:val="POnoindent"/>
        <w:spacing w:before="0" w:after="0"/>
        <w:ind w:left="720"/>
        <w:rPr>
          <w:i/>
          <w:iCs/>
          <w:lang w:val="ru"/>
        </w:rPr>
      </w:pPr>
      <w:r w:rsidRPr="00914593">
        <w:rPr>
          <w:i/>
          <w:iCs/>
          <w:lang w:val="ru"/>
        </w:rPr>
        <w:lastRenderedPageBreak/>
        <w:t>Лицо, в отношении которого выдается запрет, было надлежащим образом уведомлено и ему была предоставлена возможность принять участие в слушании. Уведомление о проведении этого слушания было доставлено лицу, на которое наложен запрет:</w:t>
      </w:r>
    </w:p>
    <w:p w14:paraId="08503EC4" w14:textId="77777777" w:rsidR="00FA1E7D" w:rsidRPr="00914593" w:rsidRDefault="005D5A42" w:rsidP="00CC31DD">
      <w:pPr>
        <w:pStyle w:val="POnoindent"/>
        <w:tabs>
          <w:tab w:val="left" w:pos="3690"/>
          <w:tab w:val="left" w:pos="6480"/>
        </w:tabs>
        <w:spacing w:after="0"/>
        <w:ind w:left="1080"/>
      </w:pPr>
      <w:r w:rsidRPr="00914593">
        <w:t>[  ] electronic service</w:t>
      </w:r>
      <w:r w:rsidRPr="00914593">
        <w:tab/>
        <w:t>[  ] personal service</w:t>
      </w:r>
      <w:r w:rsidRPr="00914593">
        <w:tab/>
        <w:t>[  ] service by mail</w:t>
      </w:r>
    </w:p>
    <w:p w14:paraId="22FDFF5B" w14:textId="62E78212" w:rsidR="00E801B9" w:rsidRPr="00914593" w:rsidRDefault="004D501B" w:rsidP="00CC31DD">
      <w:pPr>
        <w:pStyle w:val="POnoindent"/>
        <w:tabs>
          <w:tab w:val="left" w:pos="3690"/>
          <w:tab w:val="left" w:pos="6480"/>
        </w:tabs>
        <w:spacing w:before="0" w:after="0"/>
        <w:ind w:left="1080"/>
        <w:rPr>
          <w:i/>
          <w:iCs/>
        </w:rPr>
      </w:pPr>
      <w:r w:rsidRPr="00914593">
        <w:rPr>
          <w:i/>
          <w:iCs/>
        </w:rPr>
        <w:t xml:space="preserve">     </w:t>
      </w:r>
      <w:r w:rsidRPr="00914593">
        <w:rPr>
          <w:i/>
          <w:iCs/>
          <w:lang w:val="ru"/>
        </w:rPr>
        <w:t>электронным вручением:</w:t>
      </w:r>
      <w:r w:rsidR="00CF619B" w:rsidRPr="00914593">
        <w:t xml:space="preserve"> </w:t>
      </w:r>
      <w:r w:rsidRPr="00914593">
        <w:rPr>
          <w:i/>
          <w:iCs/>
          <w:lang w:val="ru"/>
        </w:rPr>
        <w:t>[-] личным вручением</w:t>
      </w:r>
      <w:r w:rsidRPr="00914593">
        <w:rPr>
          <w:lang w:val="ru"/>
        </w:rPr>
        <w:tab/>
      </w:r>
      <w:r w:rsidRPr="00914593">
        <w:rPr>
          <w:i/>
          <w:iCs/>
          <w:lang w:val="ru"/>
        </w:rPr>
        <w:t>[-] вручением по почте</w:t>
      </w:r>
    </w:p>
    <w:p w14:paraId="5C0ABFC6" w14:textId="77777777" w:rsidR="00FA1E7D" w:rsidRPr="00914593" w:rsidRDefault="005D5A42" w:rsidP="00CC31DD">
      <w:pPr>
        <w:pStyle w:val="POnoindent"/>
        <w:tabs>
          <w:tab w:val="left" w:pos="3690"/>
          <w:tab w:val="left" w:pos="9180"/>
        </w:tabs>
        <w:spacing w:after="0"/>
        <w:ind w:left="1080"/>
        <w:rPr>
          <w:u w:val="single"/>
        </w:rPr>
      </w:pPr>
      <w:r w:rsidRPr="00914593">
        <w:t>[  ] service by publication</w:t>
      </w:r>
      <w:r w:rsidRPr="00914593">
        <w:tab/>
        <w:t xml:space="preserve">[  ] other </w:t>
      </w:r>
      <w:r w:rsidRPr="00914593">
        <w:rPr>
          <w:u w:val="single"/>
        </w:rPr>
        <w:tab/>
      </w:r>
    </w:p>
    <w:p w14:paraId="43E812EC" w14:textId="19199567" w:rsidR="005D5A42" w:rsidRPr="00914593" w:rsidRDefault="004D501B" w:rsidP="00CC31DD">
      <w:pPr>
        <w:pStyle w:val="POnoindent"/>
        <w:tabs>
          <w:tab w:val="left" w:pos="3690"/>
          <w:tab w:val="left" w:pos="9180"/>
        </w:tabs>
        <w:spacing w:before="0" w:after="0"/>
        <w:ind w:left="1080"/>
        <w:rPr>
          <w:i/>
          <w:iCs/>
          <w:u w:val="single"/>
        </w:rPr>
      </w:pPr>
      <w:r w:rsidRPr="00914593">
        <w:rPr>
          <w:i/>
          <w:iCs/>
        </w:rPr>
        <w:t xml:space="preserve">     </w:t>
      </w:r>
      <w:r w:rsidRPr="00914593">
        <w:rPr>
          <w:i/>
          <w:iCs/>
          <w:lang w:val="ru"/>
        </w:rPr>
        <w:t>вручением путем публикации</w:t>
      </w:r>
      <w:r w:rsidR="00CF619B" w:rsidRPr="00914593">
        <w:t xml:space="preserve"> </w:t>
      </w:r>
      <w:r w:rsidRPr="00914593">
        <w:rPr>
          <w:i/>
          <w:iCs/>
          <w:lang w:val="ru"/>
        </w:rPr>
        <w:t xml:space="preserve">[-] другое </w:t>
      </w:r>
    </w:p>
    <w:p w14:paraId="0090AFB7" w14:textId="77777777" w:rsidR="00FA1E7D" w:rsidRPr="00914593" w:rsidRDefault="001B54BD" w:rsidP="00CC31DD">
      <w:pPr>
        <w:pStyle w:val="POnoindent"/>
        <w:tabs>
          <w:tab w:val="left" w:pos="3690"/>
          <w:tab w:val="left" w:pos="6480"/>
          <w:tab w:val="left" w:pos="9270"/>
        </w:tabs>
        <w:spacing w:after="0"/>
        <w:ind w:left="720"/>
      </w:pPr>
      <w:r w:rsidRPr="00914593">
        <w:t xml:space="preserve">The restrained person [  ] did  [  ] did not have </w:t>
      </w:r>
      <w:r w:rsidRPr="00914593">
        <w:rPr>
          <w:b/>
          <w:bCs/>
        </w:rPr>
        <w:t>actual notice</w:t>
      </w:r>
      <w:r w:rsidRPr="00914593">
        <w:t xml:space="preserve"> of this hearing.</w:t>
      </w:r>
    </w:p>
    <w:p w14:paraId="20726B95" w14:textId="41C5FDA2" w:rsidR="001B54BD" w:rsidRPr="00914593" w:rsidRDefault="00FA1E7D" w:rsidP="00CC31DD">
      <w:pPr>
        <w:pStyle w:val="POnoindent"/>
        <w:tabs>
          <w:tab w:val="left" w:pos="3690"/>
          <w:tab w:val="left" w:pos="6480"/>
          <w:tab w:val="left" w:pos="9270"/>
        </w:tabs>
        <w:spacing w:before="0" w:after="0"/>
        <w:ind w:left="720"/>
        <w:rPr>
          <w:i/>
          <w:iCs/>
        </w:rPr>
      </w:pPr>
      <w:r w:rsidRPr="00914593">
        <w:rPr>
          <w:i/>
          <w:iCs/>
          <w:lang w:val="ru"/>
        </w:rPr>
        <w:t xml:space="preserve">Лицо, на которое наложен запрет [-] получило [-] </w:t>
      </w:r>
      <w:r w:rsidRPr="00914593">
        <w:rPr>
          <w:b/>
          <w:bCs/>
          <w:i/>
          <w:iCs/>
          <w:lang w:val="ru"/>
        </w:rPr>
        <w:t>не</w:t>
      </w:r>
      <w:r w:rsidRPr="00914593">
        <w:rPr>
          <w:i/>
          <w:iCs/>
          <w:lang w:val="ru"/>
        </w:rPr>
        <w:t xml:space="preserve"> получило </w:t>
      </w:r>
      <w:r w:rsidRPr="00914593">
        <w:rPr>
          <w:b/>
          <w:bCs/>
          <w:i/>
          <w:iCs/>
          <w:lang w:val="ru"/>
        </w:rPr>
        <w:t xml:space="preserve">фактического уведомления </w:t>
      </w:r>
      <w:r w:rsidRPr="00914593">
        <w:rPr>
          <w:i/>
          <w:iCs/>
          <w:lang w:val="ru"/>
        </w:rPr>
        <w:t>о проведении этого слушания.</w:t>
      </w:r>
    </w:p>
    <w:p w14:paraId="43261E26" w14:textId="77777777" w:rsidR="00FA1E7D" w:rsidRPr="00914593" w:rsidRDefault="00E964DB" w:rsidP="00CC31DD">
      <w:pPr>
        <w:pStyle w:val="PO5indenthanging"/>
        <w:spacing w:after="0"/>
      </w:pPr>
      <w:r w:rsidRPr="00914593">
        <w:t>The court held a hearing before issuing this full protection order. These people attended:</w:t>
      </w:r>
    </w:p>
    <w:p w14:paraId="34ABDD20" w14:textId="6DAC3A3C" w:rsidR="00A7551F" w:rsidRPr="00914593" w:rsidRDefault="00FA1E7D" w:rsidP="00CF619B">
      <w:pPr>
        <w:pStyle w:val="PO5indenthanging"/>
        <w:tabs>
          <w:tab w:val="clear" w:pos="1080"/>
          <w:tab w:val="left" w:pos="720"/>
        </w:tabs>
        <w:spacing w:before="0" w:after="0"/>
        <w:ind w:left="720" w:firstLine="0"/>
        <w:rPr>
          <w:i/>
          <w:iCs/>
        </w:rPr>
      </w:pPr>
      <w:r w:rsidRPr="00914593">
        <w:rPr>
          <w:i/>
          <w:iCs/>
          <w:lang w:val="ru"/>
        </w:rPr>
        <w:t>Суд провел слушание, прежде чем выдать этот полный защитный приказ. Эти люди явились на слушание:</w:t>
      </w:r>
    </w:p>
    <w:p w14:paraId="55E282EA" w14:textId="77777777" w:rsidR="00FA1E7D" w:rsidRPr="00914593" w:rsidRDefault="00CA6E79" w:rsidP="00CC31DD">
      <w:pPr>
        <w:tabs>
          <w:tab w:val="left" w:pos="5040"/>
        </w:tabs>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Protected Person</w:t>
      </w:r>
      <w:r w:rsidRPr="00914593">
        <w:rPr>
          <w:rFonts w:ascii="Arial" w:hAnsi="Arial" w:cs="Arial"/>
          <w:sz w:val="22"/>
          <w:szCs w:val="22"/>
        </w:rPr>
        <w:tab/>
        <w:t>[  ] in person</w:t>
      </w:r>
      <w:r w:rsidRPr="00914593">
        <w:rPr>
          <w:rFonts w:ascii="Arial" w:hAnsi="Arial" w:cs="Arial"/>
          <w:sz w:val="22"/>
          <w:szCs w:val="22"/>
        </w:rPr>
        <w:tab/>
        <w:t>[  ] by phone</w:t>
      </w:r>
      <w:r w:rsidRPr="00914593">
        <w:rPr>
          <w:rFonts w:ascii="Arial" w:hAnsi="Arial" w:cs="Arial"/>
          <w:sz w:val="22"/>
          <w:szCs w:val="22"/>
        </w:rPr>
        <w:tab/>
        <w:t>[  ] by video</w:t>
      </w:r>
    </w:p>
    <w:p w14:paraId="71D46C6F" w14:textId="48FEC138" w:rsidR="00CA6E79" w:rsidRPr="00914593" w:rsidRDefault="004D501B" w:rsidP="00CB44EE">
      <w:pPr>
        <w:tabs>
          <w:tab w:val="left" w:pos="5310"/>
          <w:tab w:val="left" w:pos="6750"/>
        </w:tabs>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i/>
          <w:iCs/>
          <w:sz w:val="22"/>
          <w:szCs w:val="22"/>
          <w:lang w:val="ru"/>
        </w:rPr>
        <w:t>Защищаемое лицо</w:t>
      </w:r>
      <w:r w:rsidRPr="00914593">
        <w:rPr>
          <w:rFonts w:ascii="Arial" w:hAnsi="Arial" w:cs="Arial"/>
          <w:sz w:val="22"/>
          <w:szCs w:val="22"/>
          <w:lang w:val="ru"/>
        </w:rPr>
        <w:tab/>
      </w:r>
      <w:r w:rsidRPr="00914593">
        <w:rPr>
          <w:rFonts w:ascii="Arial" w:hAnsi="Arial" w:cs="Arial"/>
          <w:i/>
          <w:iCs/>
          <w:sz w:val="22"/>
          <w:szCs w:val="22"/>
          <w:lang w:val="ru"/>
        </w:rPr>
        <w:t>лично</w:t>
      </w:r>
      <w:r w:rsidR="00CF619B" w:rsidRPr="00914593">
        <w:rPr>
          <w:rFonts w:ascii="Arial" w:hAnsi="Arial" w:cs="Arial"/>
          <w:sz w:val="22"/>
          <w:szCs w:val="22"/>
        </w:rPr>
        <w:t xml:space="preserve"> </w:t>
      </w:r>
      <w:r w:rsidR="00CB44EE">
        <w:rPr>
          <w:rFonts w:ascii="Arial" w:hAnsi="Arial" w:cs="Arial"/>
          <w:sz w:val="22"/>
          <w:szCs w:val="22"/>
        </w:rPr>
        <w:tab/>
      </w:r>
      <w:r w:rsidRPr="00914593">
        <w:rPr>
          <w:rFonts w:ascii="Arial" w:hAnsi="Arial" w:cs="Arial"/>
          <w:i/>
          <w:iCs/>
          <w:sz w:val="22"/>
          <w:szCs w:val="22"/>
          <w:lang w:val="ru"/>
        </w:rPr>
        <w:t>по телефону</w:t>
      </w:r>
      <w:r w:rsidR="00CB44EE">
        <w:rPr>
          <w:rFonts w:ascii="Arial" w:hAnsi="Arial" w:cs="Arial"/>
          <w:sz w:val="22"/>
          <w:szCs w:val="22"/>
        </w:rPr>
        <w:t xml:space="preserve"> </w:t>
      </w:r>
      <w:r w:rsidRPr="00914593">
        <w:rPr>
          <w:rFonts w:ascii="Arial" w:hAnsi="Arial" w:cs="Arial"/>
          <w:i/>
          <w:iCs/>
          <w:sz w:val="22"/>
          <w:szCs w:val="22"/>
          <w:lang w:val="ru"/>
        </w:rPr>
        <w:t>по видео</w:t>
      </w:r>
    </w:p>
    <w:p w14:paraId="05474E3B" w14:textId="77777777" w:rsidR="00FA1E7D" w:rsidRPr="00914593" w:rsidRDefault="00D44D7C" w:rsidP="00CC31DD">
      <w:pPr>
        <w:tabs>
          <w:tab w:val="left" w:pos="5040"/>
        </w:tabs>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Protected Person’s Lawyer</w:t>
      </w:r>
      <w:r w:rsidRPr="00914593">
        <w:rPr>
          <w:rFonts w:ascii="Arial" w:hAnsi="Arial" w:cs="Arial"/>
          <w:sz w:val="22"/>
          <w:szCs w:val="22"/>
        </w:rPr>
        <w:tab/>
        <w:t>[  ] in person</w:t>
      </w:r>
      <w:r w:rsidRPr="00914593">
        <w:rPr>
          <w:rFonts w:ascii="Arial" w:hAnsi="Arial" w:cs="Arial"/>
          <w:sz w:val="22"/>
          <w:szCs w:val="22"/>
        </w:rPr>
        <w:tab/>
        <w:t>[  ] by phone</w:t>
      </w:r>
      <w:r w:rsidRPr="00914593">
        <w:rPr>
          <w:rFonts w:ascii="Arial" w:hAnsi="Arial" w:cs="Arial"/>
          <w:sz w:val="22"/>
          <w:szCs w:val="22"/>
        </w:rPr>
        <w:tab/>
        <w:t>[  ] by video</w:t>
      </w:r>
    </w:p>
    <w:p w14:paraId="2F9660CE" w14:textId="7FD6EF51" w:rsidR="00D44D7C" w:rsidRPr="00914593" w:rsidRDefault="004D501B" w:rsidP="00CB44EE">
      <w:pPr>
        <w:tabs>
          <w:tab w:val="left" w:pos="5310"/>
          <w:tab w:val="left" w:pos="6750"/>
        </w:tabs>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i/>
          <w:iCs/>
          <w:sz w:val="22"/>
          <w:szCs w:val="22"/>
          <w:lang w:val="ru"/>
        </w:rPr>
        <w:t>Адвокат защищаемого лица</w:t>
      </w:r>
      <w:r w:rsidRPr="00914593">
        <w:rPr>
          <w:rFonts w:ascii="Arial" w:hAnsi="Arial" w:cs="Arial"/>
          <w:sz w:val="22"/>
          <w:szCs w:val="22"/>
          <w:lang w:val="ru"/>
        </w:rPr>
        <w:tab/>
      </w:r>
      <w:r w:rsidRPr="00914593">
        <w:rPr>
          <w:rFonts w:ascii="Arial" w:hAnsi="Arial" w:cs="Arial"/>
          <w:i/>
          <w:iCs/>
          <w:sz w:val="22"/>
          <w:szCs w:val="22"/>
          <w:lang w:val="ru"/>
        </w:rPr>
        <w:t>лично</w:t>
      </w:r>
      <w:r w:rsidR="00CF619B" w:rsidRPr="00914593">
        <w:rPr>
          <w:rFonts w:ascii="Arial" w:hAnsi="Arial" w:cs="Arial"/>
          <w:sz w:val="22"/>
          <w:szCs w:val="22"/>
        </w:rPr>
        <w:t xml:space="preserve">  </w:t>
      </w:r>
      <w:r w:rsidR="00CB44EE">
        <w:rPr>
          <w:rFonts w:ascii="Arial" w:hAnsi="Arial" w:cs="Arial"/>
          <w:sz w:val="22"/>
          <w:szCs w:val="22"/>
        </w:rPr>
        <w:tab/>
      </w:r>
      <w:r w:rsidRPr="00914593">
        <w:rPr>
          <w:rFonts w:ascii="Arial" w:hAnsi="Arial" w:cs="Arial"/>
          <w:i/>
          <w:iCs/>
          <w:sz w:val="22"/>
          <w:szCs w:val="22"/>
          <w:lang w:val="ru"/>
        </w:rPr>
        <w:t>по телефону</w:t>
      </w:r>
      <w:r w:rsidR="00CB44EE">
        <w:rPr>
          <w:rFonts w:ascii="Arial" w:hAnsi="Arial" w:cs="Arial"/>
          <w:sz w:val="22"/>
          <w:szCs w:val="22"/>
        </w:rPr>
        <w:t xml:space="preserve"> </w:t>
      </w:r>
      <w:r w:rsidRPr="00914593">
        <w:rPr>
          <w:rFonts w:ascii="Arial" w:hAnsi="Arial" w:cs="Arial"/>
          <w:i/>
          <w:iCs/>
          <w:sz w:val="22"/>
          <w:szCs w:val="22"/>
          <w:lang w:val="ru"/>
        </w:rPr>
        <w:t>по видео</w:t>
      </w:r>
    </w:p>
    <w:p w14:paraId="70DF9E89" w14:textId="77777777" w:rsidR="00FA1E7D" w:rsidRPr="00914593" w:rsidRDefault="00BF1E9C" w:rsidP="00CC31DD">
      <w:pPr>
        <w:tabs>
          <w:tab w:val="left" w:pos="5040"/>
        </w:tabs>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Petitioner (</w:t>
      </w:r>
      <w:r w:rsidRPr="00914593">
        <w:rPr>
          <w:rFonts w:ascii="Arial Narrow" w:hAnsi="Arial Narrow" w:cs="Arial"/>
          <w:i/>
          <w:iCs/>
          <w:sz w:val="22"/>
          <w:szCs w:val="22"/>
        </w:rPr>
        <w:t>if</w:t>
      </w:r>
      <w:r w:rsidRPr="00914593">
        <w:rPr>
          <w:rFonts w:ascii="Arial" w:hAnsi="Arial" w:cs="Arial"/>
          <w:i/>
          <w:iCs/>
          <w:sz w:val="22"/>
          <w:szCs w:val="22"/>
        </w:rPr>
        <w:t xml:space="preserve"> </w:t>
      </w:r>
      <w:r w:rsidRPr="00914593">
        <w:rPr>
          <w:rFonts w:ascii="Arial Narrow" w:hAnsi="Arial Narrow" w:cs="Arial"/>
          <w:i/>
          <w:iCs/>
          <w:sz w:val="22"/>
          <w:szCs w:val="22"/>
        </w:rPr>
        <w:t>not the protected person</w:t>
      </w:r>
      <w:r w:rsidRPr="00914593">
        <w:rPr>
          <w:rFonts w:ascii="Arial" w:hAnsi="Arial" w:cs="Arial"/>
          <w:sz w:val="22"/>
          <w:szCs w:val="22"/>
        </w:rPr>
        <w:t>)</w:t>
      </w:r>
      <w:r w:rsidRPr="00914593">
        <w:rPr>
          <w:rFonts w:ascii="Arial" w:hAnsi="Arial" w:cs="Arial"/>
          <w:sz w:val="22"/>
          <w:szCs w:val="22"/>
        </w:rPr>
        <w:tab/>
        <w:t>[  ] in person</w:t>
      </w:r>
      <w:r w:rsidRPr="00914593">
        <w:rPr>
          <w:rFonts w:ascii="Arial" w:hAnsi="Arial" w:cs="Arial"/>
          <w:sz w:val="22"/>
          <w:szCs w:val="22"/>
        </w:rPr>
        <w:tab/>
        <w:t>[  ] by phone</w:t>
      </w:r>
      <w:r w:rsidRPr="00914593">
        <w:rPr>
          <w:rFonts w:ascii="Arial" w:hAnsi="Arial" w:cs="Arial"/>
          <w:sz w:val="22"/>
          <w:szCs w:val="22"/>
        </w:rPr>
        <w:tab/>
        <w:t>[  ] by video</w:t>
      </w:r>
    </w:p>
    <w:p w14:paraId="5744BD38" w14:textId="77777777" w:rsidR="00913687" w:rsidRDefault="00566DC5" w:rsidP="00CC31DD">
      <w:pPr>
        <w:tabs>
          <w:tab w:val="left" w:pos="5040"/>
        </w:tabs>
        <w:ind w:left="1440" w:hanging="360"/>
      </w:pPr>
      <w:r w:rsidRPr="00914593">
        <w:rPr>
          <w:rFonts w:cs="Arial"/>
          <w:i/>
          <w:iCs/>
          <w:sz w:val="22"/>
          <w:szCs w:val="22"/>
        </w:rPr>
        <w:tab/>
      </w:r>
      <w:r w:rsidRPr="00914593">
        <w:rPr>
          <w:rFonts w:ascii="Arial" w:hAnsi="Arial" w:cs="Arial"/>
          <w:i/>
          <w:iCs/>
          <w:sz w:val="22"/>
          <w:szCs w:val="22"/>
          <w:lang w:val="ru"/>
        </w:rPr>
        <w:t>Податель заявления (</w:t>
      </w:r>
      <w:r w:rsidRPr="00914593">
        <w:rPr>
          <w:rFonts w:ascii="Arial Narrow" w:hAnsi="Arial Narrow" w:cs="Arial"/>
          <w:i/>
          <w:iCs/>
          <w:sz w:val="22"/>
          <w:szCs w:val="22"/>
          <w:lang w:val="ru"/>
        </w:rPr>
        <w:t>если</w:t>
      </w:r>
      <w:r w:rsidRPr="00914593">
        <w:rPr>
          <w:rFonts w:ascii="Arial" w:hAnsi="Arial" w:cs="Arial"/>
          <w:i/>
          <w:iCs/>
          <w:sz w:val="22"/>
          <w:szCs w:val="22"/>
          <w:lang w:val="ru"/>
        </w:rPr>
        <w:t xml:space="preserve"> </w:t>
      </w:r>
      <w:r w:rsidRPr="00914593">
        <w:rPr>
          <w:rFonts w:ascii="Arial Narrow" w:hAnsi="Arial Narrow" w:cs="Arial"/>
          <w:i/>
          <w:iCs/>
          <w:sz w:val="22"/>
          <w:szCs w:val="22"/>
          <w:lang w:val="ru"/>
        </w:rPr>
        <w:t>не является защищаемым лицом</w:t>
      </w:r>
      <w:r w:rsidRPr="00914593">
        <w:rPr>
          <w:rFonts w:ascii="Arial" w:hAnsi="Arial" w:cs="Arial"/>
          <w:i/>
          <w:iCs/>
          <w:sz w:val="22"/>
          <w:szCs w:val="22"/>
          <w:lang w:val="ru"/>
        </w:rPr>
        <w:t>)</w:t>
      </w:r>
      <w:r w:rsidRPr="00914593">
        <w:rPr>
          <w:lang w:val="ru"/>
        </w:rPr>
        <w:tab/>
      </w:r>
    </w:p>
    <w:p w14:paraId="133B7CF8" w14:textId="54904BEE" w:rsidR="00BF1E9C" w:rsidRPr="00914593" w:rsidRDefault="00913687" w:rsidP="00913687">
      <w:pPr>
        <w:tabs>
          <w:tab w:val="left" w:pos="5310"/>
          <w:tab w:val="left" w:pos="6750"/>
        </w:tabs>
        <w:ind w:left="1440" w:hanging="360"/>
        <w:rPr>
          <w:rFonts w:ascii="Arial" w:hAnsi="Arial" w:cs="Arial"/>
          <w:i/>
          <w:iCs/>
          <w:sz w:val="22"/>
          <w:szCs w:val="22"/>
        </w:rPr>
      </w:pPr>
      <w:r>
        <w:tab/>
      </w:r>
      <w:r>
        <w:tab/>
      </w:r>
      <w:r w:rsidR="00566DC5" w:rsidRPr="00914593">
        <w:rPr>
          <w:rFonts w:ascii="Arial" w:hAnsi="Arial" w:cs="Arial"/>
          <w:i/>
          <w:iCs/>
          <w:sz w:val="22"/>
          <w:szCs w:val="22"/>
          <w:lang w:val="ru"/>
        </w:rPr>
        <w:t>лично</w:t>
      </w:r>
      <w:r w:rsidR="00566DC5" w:rsidRPr="00914593">
        <w:rPr>
          <w:rFonts w:ascii="Arial" w:hAnsi="Arial" w:cs="Arial"/>
          <w:sz w:val="22"/>
          <w:szCs w:val="22"/>
          <w:lang w:val="ru"/>
        </w:rPr>
        <w:tab/>
      </w:r>
      <w:r w:rsidR="00566DC5" w:rsidRPr="00914593">
        <w:rPr>
          <w:rFonts w:ascii="Arial" w:hAnsi="Arial" w:cs="Arial"/>
          <w:i/>
          <w:iCs/>
          <w:sz w:val="22"/>
          <w:szCs w:val="22"/>
          <w:lang w:val="ru"/>
        </w:rPr>
        <w:t>по телефону</w:t>
      </w:r>
      <w:r>
        <w:rPr>
          <w:rFonts w:ascii="Arial" w:hAnsi="Arial" w:cs="Arial"/>
          <w:sz w:val="22"/>
          <w:szCs w:val="22"/>
        </w:rPr>
        <w:t xml:space="preserve"> </w:t>
      </w:r>
      <w:r w:rsidR="00566DC5" w:rsidRPr="00914593">
        <w:rPr>
          <w:rFonts w:ascii="Arial" w:hAnsi="Arial" w:cs="Arial"/>
          <w:i/>
          <w:iCs/>
          <w:sz w:val="22"/>
          <w:szCs w:val="22"/>
          <w:lang w:val="ru"/>
        </w:rPr>
        <w:t>по видео</w:t>
      </w:r>
    </w:p>
    <w:p w14:paraId="5C810A2D" w14:textId="77777777" w:rsidR="00FA1E7D" w:rsidRPr="00914593" w:rsidRDefault="00D44D7C" w:rsidP="00CC31DD">
      <w:pPr>
        <w:tabs>
          <w:tab w:val="left" w:pos="5040"/>
        </w:tabs>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Restrained Person</w:t>
      </w:r>
      <w:r w:rsidRPr="00914593">
        <w:rPr>
          <w:rFonts w:ascii="Arial" w:hAnsi="Arial" w:cs="Arial"/>
          <w:sz w:val="22"/>
          <w:szCs w:val="22"/>
        </w:rPr>
        <w:tab/>
        <w:t>[  ] in person</w:t>
      </w:r>
      <w:r w:rsidRPr="00914593">
        <w:rPr>
          <w:rFonts w:ascii="Arial" w:hAnsi="Arial" w:cs="Arial"/>
          <w:sz w:val="22"/>
          <w:szCs w:val="22"/>
        </w:rPr>
        <w:tab/>
        <w:t>[  ] by phone</w:t>
      </w:r>
      <w:r w:rsidRPr="00914593">
        <w:rPr>
          <w:rFonts w:ascii="Arial" w:hAnsi="Arial" w:cs="Arial"/>
          <w:sz w:val="22"/>
          <w:szCs w:val="22"/>
        </w:rPr>
        <w:tab/>
        <w:t>[  ] by video</w:t>
      </w:r>
    </w:p>
    <w:p w14:paraId="6DA3F1F9" w14:textId="6319AC0A" w:rsidR="00A7551F" w:rsidRPr="00914593" w:rsidRDefault="00566DC5" w:rsidP="00291F09">
      <w:pPr>
        <w:tabs>
          <w:tab w:val="left" w:pos="5310"/>
          <w:tab w:val="left" w:pos="6750"/>
        </w:tabs>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i/>
          <w:iCs/>
          <w:sz w:val="22"/>
          <w:szCs w:val="22"/>
          <w:lang w:val="ru"/>
        </w:rPr>
        <w:t>Лицо, на которое наложен запрет</w:t>
      </w:r>
      <w:r w:rsidR="00CF619B" w:rsidRPr="00914593">
        <w:rPr>
          <w:rFonts w:ascii="Arial" w:hAnsi="Arial" w:cs="Arial"/>
          <w:sz w:val="22"/>
          <w:szCs w:val="22"/>
        </w:rPr>
        <w:t xml:space="preserve"> </w:t>
      </w:r>
      <w:r w:rsidR="00291F09">
        <w:rPr>
          <w:rFonts w:ascii="Arial" w:hAnsi="Arial" w:cs="Arial"/>
          <w:i/>
          <w:iCs/>
          <w:sz w:val="22"/>
          <w:szCs w:val="22"/>
        </w:rPr>
        <w:tab/>
      </w:r>
      <w:r w:rsidRPr="00914593">
        <w:rPr>
          <w:rFonts w:ascii="Arial" w:hAnsi="Arial" w:cs="Arial"/>
          <w:i/>
          <w:iCs/>
          <w:sz w:val="22"/>
          <w:szCs w:val="22"/>
          <w:lang w:val="ru"/>
        </w:rPr>
        <w:t>лично</w:t>
      </w:r>
      <w:r w:rsidR="00CF619B" w:rsidRPr="00914593">
        <w:rPr>
          <w:rFonts w:ascii="Arial" w:hAnsi="Arial" w:cs="Arial"/>
          <w:sz w:val="22"/>
          <w:szCs w:val="22"/>
        </w:rPr>
        <w:t xml:space="preserve">  </w:t>
      </w:r>
      <w:r w:rsidR="00291F09">
        <w:rPr>
          <w:rFonts w:ascii="Arial" w:hAnsi="Arial" w:cs="Arial"/>
          <w:sz w:val="22"/>
          <w:szCs w:val="22"/>
        </w:rPr>
        <w:tab/>
      </w:r>
      <w:r w:rsidRPr="00914593">
        <w:rPr>
          <w:rFonts w:ascii="Arial" w:hAnsi="Arial" w:cs="Arial"/>
          <w:i/>
          <w:iCs/>
          <w:sz w:val="22"/>
          <w:szCs w:val="22"/>
          <w:lang w:val="ru"/>
        </w:rPr>
        <w:t>по телефону</w:t>
      </w:r>
      <w:r w:rsidR="00291F09">
        <w:rPr>
          <w:rFonts w:ascii="Arial" w:hAnsi="Arial" w:cs="Arial"/>
          <w:sz w:val="22"/>
          <w:szCs w:val="22"/>
        </w:rPr>
        <w:t xml:space="preserve"> </w:t>
      </w:r>
      <w:r w:rsidRPr="00914593">
        <w:rPr>
          <w:rFonts w:ascii="Arial" w:hAnsi="Arial" w:cs="Arial"/>
          <w:i/>
          <w:iCs/>
          <w:sz w:val="22"/>
          <w:szCs w:val="22"/>
          <w:lang w:val="ru"/>
        </w:rPr>
        <w:t>по видео</w:t>
      </w:r>
    </w:p>
    <w:p w14:paraId="73251E38" w14:textId="77777777" w:rsidR="00FA1E7D" w:rsidRPr="00914593" w:rsidRDefault="00D44D7C" w:rsidP="00CC31DD">
      <w:pPr>
        <w:tabs>
          <w:tab w:val="left" w:pos="5040"/>
        </w:tabs>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Restrained Person’s Lawyer</w:t>
      </w:r>
      <w:r w:rsidRPr="00914593">
        <w:rPr>
          <w:rFonts w:ascii="Arial" w:hAnsi="Arial" w:cs="Arial"/>
          <w:sz w:val="22"/>
          <w:szCs w:val="22"/>
        </w:rPr>
        <w:tab/>
        <w:t>[  ] in person</w:t>
      </w:r>
      <w:r w:rsidRPr="00914593">
        <w:rPr>
          <w:rFonts w:ascii="Arial" w:hAnsi="Arial" w:cs="Arial"/>
          <w:sz w:val="22"/>
          <w:szCs w:val="22"/>
        </w:rPr>
        <w:tab/>
        <w:t>[  ] by phone</w:t>
      </w:r>
      <w:r w:rsidRPr="00914593">
        <w:rPr>
          <w:rFonts w:ascii="Arial" w:hAnsi="Arial" w:cs="Arial"/>
          <w:sz w:val="22"/>
          <w:szCs w:val="22"/>
        </w:rPr>
        <w:tab/>
        <w:t>[  ] by video</w:t>
      </w:r>
    </w:p>
    <w:p w14:paraId="5A373425" w14:textId="25C7185D" w:rsidR="00702B21" w:rsidRPr="00702B21" w:rsidRDefault="00566DC5" w:rsidP="00CC31DD">
      <w:pPr>
        <w:tabs>
          <w:tab w:val="left" w:pos="5040"/>
        </w:tabs>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i/>
          <w:iCs/>
          <w:sz w:val="22"/>
          <w:szCs w:val="22"/>
          <w:lang w:val="ru"/>
        </w:rPr>
        <w:t>Адвокат лица, на которое наложен запрет</w:t>
      </w:r>
    </w:p>
    <w:p w14:paraId="3E09CB2A" w14:textId="0853AAAB" w:rsidR="00D44D7C" w:rsidRPr="00914593" w:rsidRDefault="00702B21" w:rsidP="00716CE6">
      <w:pPr>
        <w:tabs>
          <w:tab w:val="left" w:pos="5310"/>
          <w:tab w:val="left" w:pos="6840"/>
        </w:tabs>
        <w:ind w:left="1440" w:hanging="360"/>
        <w:rPr>
          <w:rFonts w:ascii="Arial" w:hAnsi="Arial" w:cs="Arial"/>
          <w:i/>
          <w:iCs/>
          <w:sz w:val="22"/>
          <w:szCs w:val="22"/>
        </w:rPr>
      </w:pPr>
      <w:r>
        <w:rPr>
          <w:rFonts w:ascii="Arial" w:hAnsi="Arial" w:cs="Arial"/>
          <w:i/>
          <w:iCs/>
          <w:sz w:val="22"/>
          <w:szCs w:val="22"/>
        </w:rPr>
        <w:tab/>
      </w:r>
      <w:r>
        <w:rPr>
          <w:rFonts w:ascii="Arial" w:hAnsi="Arial" w:cs="Arial"/>
          <w:i/>
          <w:iCs/>
          <w:sz w:val="22"/>
          <w:szCs w:val="22"/>
        </w:rPr>
        <w:tab/>
      </w:r>
      <w:r w:rsidR="00566DC5" w:rsidRPr="00914593">
        <w:rPr>
          <w:rFonts w:ascii="Arial" w:hAnsi="Arial" w:cs="Arial"/>
          <w:i/>
          <w:iCs/>
          <w:sz w:val="22"/>
          <w:szCs w:val="22"/>
          <w:lang w:val="ru"/>
        </w:rPr>
        <w:t>лично</w:t>
      </w:r>
      <w:r w:rsidR="00566DC5" w:rsidRPr="00914593">
        <w:rPr>
          <w:rFonts w:ascii="Arial" w:hAnsi="Arial" w:cs="Arial"/>
          <w:sz w:val="22"/>
          <w:szCs w:val="22"/>
          <w:lang w:val="ru"/>
        </w:rPr>
        <w:tab/>
      </w:r>
      <w:r w:rsidR="00566DC5" w:rsidRPr="00914593">
        <w:rPr>
          <w:rFonts w:ascii="Arial" w:hAnsi="Arial" w:cs="Arial"/>
          <w:i/>
          <w:iCs/>
          <w:sz w:val="22"/>
          <w:szCs w:val="22"/>
          <w:lang w:val="ru"/>
        </w:rPr>
        <w:t>по телефону</w:t>
      </w:r>
      <w:r w:rsidR="00716CE6">
        <w:rPr>
          <w:rFonts w:ascii="Arial" w:hAnsi="Arial" w:cs="Arial"/>
          <w:sz w:val="22"/>
          <w:szCs w:val="22"/>
        </w:rPr>
        <w:t xml:space="preserve"> </w:t>
      </w:r>
      <w:r w:rsidR="00566DC5" w:rsidRPr="00914593">
        <w:rPr>
          <w:rFonts w:ascii="Arial" w:hAnsi="Arial" w:cs="Arial"/>
          <w:i/>
          <w:iCs/>
          <w:sz w:val="22"/>
          <w:szCs w:val="22"/>
          <w:lang w:val="ru"/>
        </w:rPr>
        <w:t>по видео</w:t>
      </w:r>
    </w:p>
    <w:p w14:paraId="368B8EC3" w14:textId="77777777" w:rsidR="00FA1E7D" w:rsidRPr="00914593" w:rsidRDefault="00D44D7C" w:rsidP="00CC31DD">
      <w:pPr>
        <w:tabs>
          <w:tab w:val="left" w:pos="4860"/>
          <w:tab w:val="left" w:pos="5040"/>
        </w:tabs>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 xml:space="preserve">Other: </w:t>
      </w:r>
      <w:r w:rsidRPr="00914593">
        <w:rPr>
          <w:rFonts w:ascii="Arial" w:hAnsi="Arial" w:cs="Arial"/>
          <w:sz w:val="22"/>
          <w:szCs w:val="22"/>
          <w:u w:val="single"/>
        </w:rPr>
        <w:tab/>
      </w:r>
      <w:r w:rsidRPr="00914593">
        <w:rPr>
          <w:rFonts w:ascii="Arial" w:hAnsi="Arial" w:cs="Arial"/>
          <w:sz w:val="22"/>
          <w:szCs w:val="22"/>
        </w:rPr>
        <w:tab/>
        <w:t>[  ] in person</w:t>
      </w:r>
      <w:r w:rsidRPr="00914593">
        <w:rPr>
          <w:rFonts w:ascii="Arial" w:hAnsi="Arial" w:cs="Arial"/>
          <w:sz w:val="22"/>
          <w:szCs w:val="22"/>
        </w:rPr>
        <w:tab/>
        <w:t>[  ] by phone</w:t>
      </w:r>
      <w:r w:rsidRPr="00914593">
        <w:rPr>
          <w:rFonts w:ascii="Arial" w:hAnsi="Arial" w:cs="Arial"/>
          <w:sz w:val="22"/>
          <w:szCs w:val="22"/>
        </w:rPr>
        <w:tab/>
        <w:t>[  ] by video</w:t>
      </w:r>
    </w:p>
    <w:p w14:paraId="3067311C" w14:textId="756C5F67" w:rsidR="00C91E6C" w:rsidRPr="00914593" w:rsidRDefault="00566DC5" w:rsidP="003865D7">
      <w:pPr>
        <w:tabs>
          <w:tab w:val="left" w:pos="4860"/>
          <w:tab w:val="left" w:pos="5310"/>
          <w:tab w:val="left" w:pos="6750"/>
        </w:tabs>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i/>
          <w:iCs/>
          <w:sz w:val="22"/>
          <w:szCs w:val="22"/>
          <w:lang w:val="ru"/>
        </w:rPr>
        <w:t xml:space="preserve">Другое: </w:t>
      </w:r>
      <w:r w:rsidRPr="00914593">
        <w:rPr>
          <w:rFonts w:ascii="Arial" w:hAnsi="Arial" w:cs="Arial"/>
          <w:sz w:val="22"/>
          <w:szCs w:val="22"/>
          <w:lang w:val="ru"/>
        </w:rPr>
        <w:tab/>
      </w:r>
      <w:r w:rsidRPr="00914593">
        <w:rPr>
          <w:rFonts w:ascii="Arial" w:hAnsi="Arial" w:cs="Arial"/>
          <w:sz w:val="22"/>
          <w:szCs w:val="22"/>
          <w:lang w:val="ru"/>
        </w:rPr>
        <w:tab/>
      </w:r>
      <w:r w:rsidRPr="00914593">
        <w:rPr>
          <w:rFonts w:ascii="Arial" w:hAnsi="Arial" w:cs="Arial"/>
          <w:i/>
          <w:iCs/>
          <w:sz w:val="22"/>
          <w:szCs w:val="22"/>
          <w:lang w:val="ru"/>
        </w:rPr>
        <w:t>лично</w:t>
      </w:r>
      <w:r w:rsidR="00CF619B" w:rsidRPr="00914593">
        <w:rPr>
          <w:rFonts w:ascii="Arial" w:hAnsi="Arial" w:cs="Arial"/>
          <w:sz w:val="22"/>
          <w:szCs w:val="22"/>
        </w:rPr>
        <w:t xml:space="preserve">  </w:t>
      </w:r>
      <w:r w:rsidR="003865D7">
        <w:rPr>
          <w:rFonts w:ascii="Arial" w:hAnsi="Arial" w:cs="Arial"/>
          <w:sz w:val="22"/>
          <w:szCs w:val="22"/>
        </w:rPr>
        <w:tab/>
      </w:r>
      <w:r w:rsidRPr="00914593">
        <w:rPr>
          <w:rFonts w:ascii="Arial" w:hAnsi="Arial" w:cs="Arial"/>
          <w:i/>
          <w:iCs/>
          <w:sz w:val="22"/>
          <w:szCs w:val="22"/>
          <w:lang w:val="ru"/>
        </w:rPr>
        <w:t>по телефону</w:t>
      </w:r>
      <w:r w:rsidR="003865D7">
        <w:rPr>
          <w:rFonts w:ascii="Arial" w:hAnsi="Arial" w:cs="Arial"/>
          <w:sz w:val="22"/>
          <w:szCs w:val="22"/>
        </w:rPr>
        <w:t xml:space="preserve"> </w:t>
      </w:r>
      <w:r w:rsidRPr="00914593">
        <w:rPr>
          <w:rFonts w:ascii="Arial" w:hAnsi="Arial" w:cs="Arial"/>
          <w:i/>
          <w:iCs/>
          <w:sz w:val="22"/>
          <w:szCs w:val="22"/>
          <w:lang w:val="ru"/>
        </w:rPr>
        <w:t>по видео</w:t>
      </w:r>
    </w:p>
    <w:p w14:paraId="30240722" w14:textId="77777777" w:rsidR="00FA1E7D" w:rsidRPr="00914593" w:rsidRDefault="00B816C4" w:rsidP="00CC31DD">
      <w:pPr>
        <w:pStyle w:val="PO75indenthanging"/>
        <w:spacing w:after="0"/>
      </w:pPr>
      <w:r w:rsidRPr="00914593">
        <w:t>[  ]</w:t>
      </w:r>
      <w:r w:rsidRPr="00914593">
        <w:tab/>
        <w:t>This hearing was held remotely (online or by phone). The court confirmed staff received no contact from any absent party before proceeding without them.</w:t>
      </w:r>
    </w:p>
    <w:p w14:paraId="50FAB20A" w14:textId="3787CFD1" w:rsidR="00B816C4" w:rsidRPr="00914593" w:rsidRDefault="005D5FF7" w:rsidP="00CC31DD">
      <w:pPr>
        <w:pStyle w:val="PO75indenthanging"/>
        <w:spacing w:before="0" w:after="0"/>
        <w:rPr>
          <w:i/>
          <w:iCs/>
          <w:lang w:val="ru"/>
        </w:rPr>
      </w:pPr>
      <w:r w:rsidRPr="00914593">
        <w:rPr>
          <w:i/>
          <w:iCs/>
        </w:rPr>
        <w:tab/>
      </w:r>
      <w:r w:rsidRPr="00914593">
        <w:rPr>
          <w:i/>
          <w:iCs/>
          <w:lang w:val="ru"/>
        </w:rPr>
        <w:t>Это слушание было проведено в удаленном режиме (онлайн или по телефону). Суд подтвердил, что сотрудники не получали никаких контактов от отсутствующей стороны, после чего приступил к рассмотрению дела без нее.</w:t>
      </w:r>
    </w:p>
    <w:p w14:paraId="46B696E0" w14:textId="7A001D26" w:rsidR="003D7665" w:rsidRPr="00914593" w:rsidRDefault="00CB0E01" w:rsidP="00CC31DD">
      <w:pPr>
        <w:pStyle w:val="PONumberedSection"/>
        <w:spacing w:before="0" w:after="0"/>
      </w:pPr>
      <w:r w:rsidRPr="00914593">
        <w:t>Basis and Type of Protection Order</w:t>
      </w:r>
      <w:r w:rsidRPr="00914593">
        <w:br/>
      </w:r>
      <w:r w:rsidRPr="00914593">
        <w:rPr>
          <w:i/>
          <w:iCs/>
          <w:lang w:val="ru"/>
        </w:rPr>
        <w:t>Основание и тип защитного приказа</w:t>
      </w:r>
    </w:p>
    <w:p w14:paraId="42F860D6" w14:textId="77777777" w:rsidR="00591C37" w:rsidRPr="00914593" w:rsidRDefault="003D7665" w:rsidP="00CC31DD">
      <w:pPr>
        <w:pStyle w:val="POprotectionslist"/>
        <w:spacing w:before="0" w:after="0"/>
      </w:pPr>
      <w:r w:rsidRPr="00914593">
        <w:rPr>
          <w:rFonts w:eastAsiaTheme="minorHAnsi"/>
        </w:rPr>
        <w:t>The restrained person and protected person/s are (</w:t>
      </w:r>
      <w:r w:rsidRPr="00914593">
        <w:rPr>
          <w:rFonts w:eastAsiaTheme="minorHAnsi"/>
          <w:i/>
          <w:iCs/>
        </w:rPr>
        <w:t>check all that apply</w:t>
      </w:r>
      <w:r w:rsidRPr="00914593">
        <w:rPr>
          <w:rFonts w:eastAsiaTheme="minorHAnsi"/>
        </w:rPr>
        <w:t>):</w:t>
      </w:r>
    </w:p>
    <w:p w14:paraId="4521363D" w14:textId="636208CC" w:rsidR="003D7665" w:rsidRPr="00914593" w:rsidRDefault="00FA1E7D" w:rsidP="00591C37">
      <w:pPr>
        <w:pStyle w:val="POprotectionslist"/>
        <w:numPr>
          <w:ilvl w:val="0"/>
          <w:numId w:val="0"/>
        </w:numPr>
        <w:tabs>
          <w:tab w:val="clear" w:pos="1080"/>
          <w:tab w:val="left" w:pos="1170"/>
        </w:tabs>
        <w:spacing w:before="0" w:after="0"/>
        <w:ind w:left="720"/>
      </w:pPr>
      <w:r w:rsidRPr="00914593">
        <w:rPr>
          <w:rFonts w:eastAsiaTheme="minorHAnsi"/>
          <w:i/>
          <w:iCs/>
          <w:lang w:val="ru"/>
        </w:rPr>
        <w:t>Лицо, на которое наложен запрет, и защищаемое лицо/лица (отметьте все, что относится к делу):</w:t>
      </w:r>
    </w:p>
    <w:p w14:paraId="08128B8C" w14:textId="77777777" w:rsidR="00FA1E7D" w:rsidRPr="00914593" w:rsidRDefault="003D7665" w:rsidP="00CC31DD">
      <w:pPr>
        <w:pStyle w:val="PO5noindent"/>
        <w:spacing w:after="0"/>
        <w:rPr>
          <w:b/>
        </w:rPr>
      </w:pPr>
      <w:r w:rsidRPr="00914593">
        <w:rPr>
          <w:b/>
        </w:rPr>
        <w:t>Intimate Partners</w:t>
      </w:r>
    </w:p>
    <w:p w14:paraId="262AA18C" w14:textId="33D65CB7" w:rsidR="003D7665" w:rsidRPr="00914593" w:rsidRDefault="00FA1E7D" w:rsidP="00CC31DD">
      <w:pPr>
        <w:pStyle w:val="PO5noindent"/>
        <w:spacing w:before="0" w:after="0"/>
        <w:rPr>
          <w:b/>
          <w:i/>
          <w:iCs/>
        </w:rPr>
      </w:pPr>
      <w:r w:rsidRPr="00914593">
        <w:rPr>
          <w:b/>
          <w:i/>
          <w:iCs/>
          <w:lang w:val="ru"/>
        </w:rPr>
        <w:t>Интимные партнеры</w:t>
      </w:r>
    </w:p>
    <w:p w14:paraId="44113A9F" w14:textId="77777777" w:rsidR="00FA1E7D" w:rsidRPr="00914593" w:rsidRDefault="003D7665" w:rsidP="00CC31DD">
      <w:pPr>
        <w:pStyle w:val="ListParagraph"/>
        <w:spacing w:before="120"/>
        <w:ind w:left="1080" w:hanging="360"/>
        <w:contextualSpacing w:val="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current or former spouses or domestic partners</w:t>
      </w:r>
    </w:p>
    <w:p w14:paraId="4C84341A" w14:textId="2F5A4FA2" w:rsidR="003D7665" w:rsidRPr="00914593" w:rsidRDefault="00591C37" w:rsidP="00CC31DD">
      <w:pPr>
        <w:pStyle w:val="ListParagraph"/>
        <w:ind w:left="1080" w:hanging="360"/>
        <w:contextualSpacing w:val="0"/>
        <w:rPr>
          <w:rFonts w:ascii="Arial" w:hAnsi="Arial" w:cs="Arial"/>
          <w:i/>
          <w:iCs/>
          <w:sz w:val="22"/>
          <w:szCs w:val="22"/>
        </w:rPr>
      </w:pPr>
      <w:r w:rsidRPr="00914593">
        <w:rPr>
          <w:rFonts w:ascii="Arial" w:hAnsi="Arial" w:cs="Arial"/>
          <w:i/>
          <w:iCs/>
          <w:sz w:val="22"/>
          <w:szCs w:val="22"/>
        </w:rPr>
        <w:tab/>
      </w:r>
      <w:r w:rsidRPr="00914593">
        <w:rPr>
          <w:rFonts w:ascii="Arial" w:hAnsi="Arial" w:cs="Arial"/>
          <w:i/>
          <w:iCs/>
          <w:sz w:val="22"/>
          <w:szCs w:val="22"/>
          <w:lang w:val="ru"/>
        </w:rPr>
        <w:t>текущий или бывший супруг/супруга или партнер по ведению домашнего хозяйства</w:t>
      </w:r>
    </w:p>
    <w:p w14:paraId="17F0B362" w14:textId="77777777" w:rsidR="00FA1E7D" w:rsidRPr="00914593" w:rsidRDefault="003D7665" w:rsidP="00CC31DD">
      <w:pPr>
        <w:pStyle w:val="ListParagraph"/>
        <w:tabs>
          <w:tab w:val="left" w:pos="5400"/>
        </w:tabs>
        <w:spacing w:before="120"/>
        <w:ind w:left="1080" w:hanging="360"/>
        <w:contextualSpacing w:val="0"/>
        <w:rPr>
          <w:rFonts w:ascii="Arial" w:hAnsi="Arial" w:cs="Arial"/>
          <w:sz w:val="22"/>
          <w:szCs w:val="22"/>
        </w:rPr>
      </w:pPr>
      <w:r w:rsidRPr="00914593">
        <w:rPr>
          <w:rFonts w:ascii="Arial" w:hAnsi="Arial" w:cs="Arial"/>
          <w:sz w:val="22"/>
          <w:szCs w:val="22"/>
        </w:rPr>
        <w:lastRenderedPageBreak/>
        <w:t>[  ]</w:t>
      </w:r>
      <w:r w:rsidRPr="00914593">
        <w:rPr>
          <w:rFonts w:ascii="Arial" w:hAnsi="Arial" w:cs="Arial"/>
          <w:sz w:val="22"/>
          <w:szCs w:val="22"/>
        </w:rPr>
        <w:tab/>
        <w:t>parents of a child-in-common (</w:t>
      </w:r>
      <w:r w:rsidRPr="00914593">
        <w:rPr>
          <w:rFonts w:ascii="Arial" w:hAnsi="Arial" w:cs="Arial"/>
          <w:i/>
          <w:iCs/>
          <w:sz w:val="22"/>
          <w:szCs w:val="22"/>
        </w:rPr>
        <w:t>unless child was conceived through sexual assault</w:t>
      </w:r>
      <w:r w:rsidRPr="00914593">
        <w:rPr>
          <w:rFonts w:ascii="Arial" w:hAnsi="Arial" w:cs="Arial"/>
          <w:sz w:val="22"/>
          <w:szCs w:val="22"/>
        </w:rPr>
        <w:t>)</w:t>
      </w:r>
    </w:p>
    <w:p w14:paraId="06CFA4C9" w14:textId="13DDA80E" w:rsidR="003D7665" w:rsidRPr="001D22A9" w:rsidRDefault="00591C37" w:rsidP="00CC31DD">
      <w:pPr>
        <w:pStyle w:val="ListParagraph"/>
        <w:tabs>
          <w:tab w:val="left" w:pos="5400"/>
        </w:tabs>
        <w:ind w:left="1080" w:hanging="360"/>
        <w:contextualSpacing w:val="0"/>
        <w:rPr>
          <w:rFonts w:ascii="Arial" w:hAnsi="Arial" w:cs="Arial"/>
          <w:i/>
          <w:iCs/>
          <w:spacing w:val="-2"/>
          <w:sz w:val="22"/>
          <w:szCs w:val="22"/>
        </w:rPr>
      </w:pPr>
      <w:r w:rsidRPr="00914593">
        <w:rPr>
          <w:rFonts w:ascii="Arial" w:hAnsi="Arial" w:cs="Arial"/>
          <w:i/>
          <w:iCs/>
          <w:sz w:val="22"/>
          <w:szCs w:val="22"/>
        </w:rPr>
        <w:tab/>
      </w:r>
      <w:r w:rsidRPr="00914593">
        <w:rPr>
          <w:rFonts w:ascii="Arial" w:hAnsi="Arial" w:cs="Arial"/>
          <w:i/>
          <w:iCs/>
          <w:sz w:val="22"/>
          <w:szCs w:val="22"/>
          <w:lang w:val="ru"/>
        </w:rPr>
        <w:t>родитель общих детей (кроме тех случаев, когда ребенок был зачат вследствие сексуальных посягательств)</w:t>
      </w:r>
    </w:p>
    <w:p w14:paraId="70A14068" w14:textId="77777777" w:rsidR="00FA1E7D" w:rsidRPr="00914593" w:rsidRDefault="003D7665" w:rsidP="00CC31DD">
      <w:pPr>
        <w:pStyle w:val="PO1indenthanging"/>
        <w:tabs>
          <w:tab w:val="left" w:pos="4320"/>
          <w:tab w:val="left" w:pos="4680"/>
        </w:tabs>
        <w:spacing w:after="0"/>
        <w:ind w:left="1080"/>
        <w:rPr>
          <w:spacing w:val="-2"/>
        </w:rPr>
      </w:pPr>
      <w:r w:rsidRPr="00914593">
        <w:t>[  ]</w:t>
      </w:r>
      <w:r w:rsidRPr="00914593">
        <w:tab/>
        <w:t>current or former dating relationship (age 13 or older) who</w:t>
      </w:r>
    </w:p>
    <w:p w14:paraId="350902EC" w14:textId="66230A77" w:rsidR="00D44C80" w:rsidRPr="00914593" w:rsidRDefault="00591C37" w:rsidP="00CC31DD">
      <w:pPr>
        <w:pStyle w:val="PO1indenthanging"/>
        <w:tabs>
          <w:tab w:val="left" w:pos="4320"/>
          <w:tab w:val="left" w:pos="4680"/>
        </w:tabs>
        <w:spacing w:before="0" w:after="0"/>
        <w:ind w:left="1080"/>
        <w:rPr>
          <w:i/>
          <w:iCs/>
        </w:rPr>
      </w:pPr>
      <w:r w:rsidRPr="00914593">
        <w:rPr>
          <w:i/>
          <w:iCs/>
        </w:rPr>
        <w:tab/>
      </w:r>
      <w:r w:rsidRPr="00914593">
        <w:rPr>
          <w:i/>
          <w:iCs/>
          <w:lang w:val="ru"/>
        </w:rPr>
        <w:t>текущий или бывший партнер по отношениям (в возрасте 13 лет и старше), при этом мы</w:t>
      </w:r>
    </w:p>
    <w:p w14:paraId="21C6EC93" w14:textId="77777777" w:rsidR="00FA1E7D" w:rsidRPr="00914593" w:rsidRDefault="002641CD" w:rsidP="00CC31DD">
      <w:pPr>
        <w:pStyle w:val="PO1indenthanging"/>
        <w:tabs>
          <w:tab w:val="clear" w:pos="1800"/>
          <w:tab w:val="left" w:pos="1440"/>
          <w:tab w:val="left" w:pos="4320"/>
          <w:tab w:val="left" w:pos="4680"/>
        </w:tabs>
        <w:spacing w:after="0"/>
        <w:ind w:left="1440"/>
      </w:pPr>
      <w:r w:rsidRPr="00914593">
        <w:t>[  ]</w:t>
      </w:r>
      <w:r w:rsidRPr="00914593">
        <w:tab/>
        <w:t>never lived together</w:t>
      </w:r>
      <w:r w:rsidRPr="00914593">
        <w:tab/>
        <w:t>[  ]</w:t>
      </w:r>
      <w:r w:rsidRPr="00914593">
        <w:tab/>
        <w:t>live or have lived together</w:t>
      </w:r>
    </w:p>
    <w:p w14:paraId="71133F7F" w14:textId="143C8A96" w:rsidR="002641CD" w:rsidRPr="00373EE4" w:rsidRDefault="009B5B4C" w:rsidP="009B5B4C">
      <w:pPr>
        <w:pStyle w:val="PO1indenthanging"/>
        <w:tabs>
          <w:tab w:val="clear" w:pos="1800"/>
          <w:tab w:val="left" w:pos="1440"/>
          <w:tab w:val="left" w:pos="4320"/>
          <w:tab w:val="left" w:pos="4680"/>
        </w:tabs>
        <w:spacing w:before="0" w:after="0"/>
        <w:ind w:left="0" w:firstLine="0"/>
        <w:rPr>
          <w:i/>
          <w:iCs/>
          <w:lang w:val="de-DE"/>
        </w:rPr>
      </w:pPr>
      <w:r>
        <w:rPr>
          <w:i/>
          <w:iCs/>
          <w:lang w:val="de-DE"/>
        </w:rPr>
        <w:t xml:space="preserve">                 </w:t>
      </w:r>
      <w:r w:rsidR="005331DE">
        <w:rPr>
          <w:i/>
          <w:iCs/>
          <w:lang w:val="de-DE"/>
        </w:rPr>
        <w:tab/>
      </w:r>
      <w:r w:rsidR="00591C37" w:rsidRPr="00914593">
        <w:rPr>
          <w:i/>
          <w:iCs/>
          <w:lang w:val="ru"/>
        </w:rPr>
        <w:t>никогда не проживали вместе</w:t>
      </w:r>
      <w:r>
        <w:rPr>
          <w:i/>
          <w:iCs/>
          <w:lang w:val="de-DE"/>
        </w:rPr>
        <w:t xml:space="preserve"> </w:t>
      </w:r>
      <w:r w:rsidR="00591C37" w:rsidRPr="00914593">
        <w:rPr>
          <w:lang w:val="ru"/>
        </w:rPr>
        <w:tab/>
      </w:r>
      <w:r w:rsidR="005331DE">
        <w:rPr>
          <w:i/>
          <w:iCs/>
          <w:lang w:val="de-DE"/>
        </w:rPr>
        <w:t xml:space="preserve"> </w:t>
      </w:r>
      <w:r w:rsidR="00591C37" w:rsidRPr="00914593">
        <w:rPr>
          <w:i/>
          <w:iCs/>
          <w:lang w:val="ru"/>
        </w:rPr>
        <w:t>проживают или проживали вместе</w:t>
      </w:r>
    </w:p>
    <w:p w14:paraId="072D1236" w14:textId="77777777" w:rsidR="00FA1E7D" w:rsidRPr="00914593" w:rsidRDefault="003D7665" w:rsidP="00CC31DD">
      <w:pPr>
        <w:pStyle w:val="PO5noindent"/>
        <w:spacing w:after="0"/>
        <w:rPr>
          <w:b/>
        </w:rPr>
      </w:pPr>
      <w:r w:rsidRPr="00914593">
        <w:rPr>
          <w:b/>
        </w:rPr>
        <w:t>Family or Household Members</w:t>
      </w:r>
    </w:p>
    <w:p w14:paraId="585FEC01" w14:textId="6110CCFF" w:rsidR="003D7665" w:rsidRPr="00914593" w:rsidRDefault="00FA1E7D" w:rsidP="00CC31DD">
      <w:pPr>
        <w:pStyle w:val="PO5noindent"/>
        <w:spacing w:before="0" w:after="0"/>
        <w:rPr>
          <w:b/>
          <w:i/>
          <w:iCs/>
        </w:rPr>
      </w:pPr>
      <w:r w:rsidRPr="00914593">
        <w:rPr>
          <w:b/>
          <w:i/>
          <w:iCs/>
          <w:lang w:val="ru"/>
        </w:rPr>
        <w:t>Члены семьи или домохозяйства</w:t>
      </w:r>
    </w:p>
    <w:p w14:paraId="6BCB7B01" w14:textId="75DAD22E" w:rsidR="00FA1E7D" w:rsidRPr="00914593" w:rsidRDefault="003D7665" w:rsidP="00CC31DD">
      <w:pPr>
        <w:pStyle w:val="Default"/>
        <w:tabs>
          <w:tab w:val="left" w:pos="1440"/>
          <w:tab w:val="left" w:pos="3600"/>
          <w:tab w:val="left" w:pos="3960"/>
        </w:tabs>
        <w:overflowPunct w:val="0"/>
        <w:spacing w:before="120"/>
        <w:ind w:left="1080" w:hanging="360"/>
        <w:textAlignment w:val="baseline"/>
        <w:rPr>
          <w:sz w:val="22"/>
          <w:szCs w:val="22"/>
        </w:rPr>
      </w:pPr>
      <w:r w:rsidRPr="00914593">
        <w:rPr>
          <w:sz w:val="22"/>
          <w:szCs w:val="22"/>
        </w:rPr>
        <w:t>[  ]</w:t>
      </w:r>
      <w:r w:rsidRPr="00914593">
        <w:rPr>
          <w:sz w:val="22"/>
          <w:szCs w:val="22"/>
        </w:rPr>
        <w:tab/>
      </w:r>
      <w:r w:rsidRPr="00914593">
        <w:rPr>
          <w:sz w:val="22"/>
        </w:rPr>
        <w:t>parent and child</w:t>
      </w:r>
      <w:r w:rsidRPr="00914593">
        <w:rPr>
          <w:sz w:val="22"/>
        </w:rPr>
        <w:tab/>
      </w:r>
      <w:r w:rsidR="005331DE">
        <w:rPr>
          <w:sz w:val="22"/>
        </w:rPr>
        <w:tab/>
      </w:r>
      <w:r w:rsidR="005331DE">
        <w:rPr>
          <w:sz w:val="22"/>
        </w:rPr>
        <w:tab/>
      </w:r>
      <w:r w:rsidRPr="00914593">
        <w:rPr>
          <w:sz w:val="22"/>
          <w:szCs w:val="22"/>
        </w:rPr>
        <w:t>[  ]</w:t>
      </w:r>
      <w:r w:rsidR="005331DE">
        <w:rPr>
          <w:sz w:val="22"/>
          <w:szCs w:val="22"/>
        </w:rPr>
        <w:t xml:space="preserve"> </w:t>
      </w:r>
      <w:r w:rsidRPr="00914593">
        <w:rPr>
          <w:sz w:val="22"/>
          <w:szCs w:val="22"/>
        </w:rPr>
        <w:t>stepparent and stepchild</w:t>
      </w:r>
    </w:p>
    <w:p w14:paraId="24BBCFAD" w14:textId="568CE60D" w:rsidR="003D7665" w:rsidRPr="00914593" w:rsidRDefault="000225D1" w:rsidP="005331DE">
      <w:pPr>
        <w:pStyle w:val="Default"/>
        <w:tabs>
          <w:tab w:val="left" w:pos="1440"/>
          <w:tab w:val="left" w:pos="3600"/>
          <w:tab w:val="left" w:pos="4590"/>
        </w:tabs>
        <w:overflowPunct w:val="0"/>
        <w:ind w:left="1080" w:hanging="360"/>
        <w:textAlignment w:val="baseline"/>
        <w:rPr>
          <w:i/>
          <w:iCs/>
          <w:sz w:val="22"/>
          <w:szCs w:val="22"/>
        </w:rPr>
      </w:pPr>
      <w:r w:rsidRPr="00914593">
        <w:rPr>
          <w:i/>
          <w:iCs/>
          <w:sz w:val="22"/>
          <w:szCs w:val="22"/>
        </w:rPr>
        <w:tab/>
      </w:r>
      <w:r w:rsidRPr="00914593">
        <w:rPr>
          <w:i/>
          <w:iCs/>
          <w:sz w:val="22"/>
          <w:lang w:val="ru"/>
        </w:rPr>
        <w:t>родитель и ребенок</w:t>
      </w:r>
      <w:r w:rsidRPr="00914593">
        <w:rPr>
          <w:sz w:val="22"/>
          <w:lang w:val="ru"/>
        </w:rPr>
        <w:tab/>
      </w:r>
      <w:r w:rsidR="005331DE">
        <w:rPr>
          <w:sz w:val="22"/>
        </w:rPr>
        <w:tab/>
      </w:r>
      <w:r w:rsidRPr="00914593">
        <w:rPr>
          <w:i/>
          <w:iCs/>
          <w:sz w:val="22"/>
          <w:szCs w:val="22"/>
          <w:lang w:val="ru"/>
        </w:rPr>
        <w:t>отчим/мачеха и падчерица/пасынок</w:t>
      </w:r>
    </w:p>
    <w:p w14:paraId="319D76E8" w14:textId="75CFB717" w:rsidR="00FA1E7D" w:rsidRPr="00914593" w:rsidRDefault="003D7665" w:rsidP="005331DE">
      <w:pPr>
        <w:pStyle w:val="Default"/>
        <w:tabs>
          <w:tab w:val="left" w:pos="1440"/>
          <w:tab w:val="left" w:pos="4320"/>
          <w:tab w:val="left" w:pos="4590"/>
        </w:tabs>
        <w:overflowPunct w:val="0"/>
        <w:spacing w:before="120"/>
        <w:ind w:left="1080" w:hanging="360"/>
        <w:textAlignment w:val="baseline"/>
        <w:rPr>
          <w:sz w:val="22"/>
          <w:szCs w:val="22"/>
        </w:rPr>
      </w:pPr>
      <w:r w:rsidRPr="00914593">
        <w:rPr>
          <w:sz w:val="22"/>
          <w:szCs w:val="22"/>
        </w:rPr>
        <w:t>[  ]</w:t>
      </w:r>
      <w:r w:rsidRPr="00914593">
        <w:rPr>
          <w:sz w:val="22"/>
          <w:szCs w:val="22"/>
        </w:rPr>
        <w:tab/>
        <w:t>grandparent and grandchild</w:t>
      </w:r>
      <w:r w:rsidR="005331DE">
        <w:rPr>
          <w:sz w:val="22"/>
          <w:szCs w:val="22"/>
        </w:rPr>
        <w:tab/>
      </w:r>
      <w:r w:rsidRPr="00914593">
        <w:rPr>
          <w:sz w:val="22"/>
          <w:szCs w:val="22"/>
        </w:rPr>
        <w:t>[  ]</w:t>
      </w:r>
      <w:r w:rsidR="005331DE">
        <w:rPr>
          <w:sz w:val="22"/>
          <w:szCs w:val="22"/>
        </w:rPr>
        <w:tab/>
      </w:r>
      <w:r w:rsidRPr="00914593">
        <w:rPr>
          <w:sz w:val="22"/>
          <w:szCs w:val="22"/>
        </w:rPr>
        <w:t>parent’s intimate partner and child</w:t>
      </w:r>
    </w:p>
    <w:p w14:paraId="541AF5CA" w14:textId="2756ABF6" w:rsidR="003D7665" w:rsidRPr="00914593" w:rsidRDefault="000225D1" w:rsidP="00CC31DD">
      <w:pPr>
        <w:pStyle w:val="Default"/>
        <w:tabs>
          <w:tab w:val="left" w:pos="1440"/>
          <w:tab w:val="left" w:pos="4770"/>
          <w:tab w:val="left" w:pos="5130"/>
        </w:tabs>
        <w:overflowPunct w:val="0"/>
        <w:ind w:left="1080" w:hanging="360"/>
        <w:textAlignment w:val="baseline"/>
        <w:rPr>
          <w:i/>
          <w:iCs/>
          <w:sz w:val="22"/>
          <w:szCs w:val="22"/>
        </w:rPr>
      </w:pPr>
      <w:r w:rsidRPr="00914593">
        <w:rPr>
          <w:i/>
          <w:iCs/>
          <w:sz w:val="22"/>
          <w:szCs w:val="22"/>
        </w:rPr>
        <w:tab/>
      </w:r>
      <w:r w:rsidRPr="00914593">
        <w:rPr>
          <w:i/>
          <w:iCs/>
          <w:sz w:val="22"/>
          <w:szCs w:val="22"/>
          <w:lang w:val="ru"/>
        </w:rPr>
        <w:t>бабушка, дедушка и внук</w:t>
      </w:r>
      <w:r w:rsidR="00CF619B" w:rsidRPr="00914593">
        <w:rPr>
          <w:sz w:val="22"/>
          <w:szCs w:val="22"/>
        </w:rPr>
        <w:t xml:space="preserve">               </w:t>
      </w:r>
      <w:r w:rsidRPr="00914593">
        <w:rPr>
          <w:i/>
          <w:iCs/>
          <w:sz w:val="22"/>
          <w:szCs w:val="22"/>
          <w:lang w:val="ru"/>
        </w:rPr>
        <w:t>сексуальный партнер родителя и ребенок</w:t>
      </w:r>
    </w:p>
    <w:p w14:paraId="49A1FA47" w14:textId="77777777" w:rsidR="00FA1E7D" w:rsidRPr="00914593" w:rsidRDefault="00C54C1F" w:rsidP="00CC31DD">
      <w:pPr>
        <w:pStyle w:val="Default"/>
        <w:overflowPunct w:val="0"/>
        <w:spacing w:before="120"/>
        <w:ind w:left="1080" w:hanging="360"/>
        <w:textAlignment w:val="baseline"/>
        <w:rPr>
          <w:sz w:val="22"/>
          <w:szCs w:val="22"/>
        </w:rPr>
      </w:pPr>
      <w:r w:rsidRPr="00914593">
        <w:rPr>
          <w:sz w:val="22"/>
          <w:szCs w:val="22"/>
        </w:rPr>
        <w:t>[  ]</w:t>
      </w:r>
      <w:r w:rsidRPr="00914593">
        <w:rPr>
          <w:sz w:val="22"/>
          <w:szCs w:val="22"/>
        </w:rPr>
        <w:tab/>
        <w:t>current or former cohabitants as roommates</w:t>
      </w:r>
    </w:p>
    <w:p w14:paraId="745E0A57" w14:textId="588C82EB" w:rsidR="00C54C1F" w:rsidRPr="00914593" w:rsidRDefault="000225D1" w:rsidP="00CC31DD">
      <w:pPr>
        <w:pStyle w:val="Default"/>
        <w:overflowPunct w:val="0"/>
        <w:ind w:left="1080" w:hanging="360"/>
        <w:textAlignment w:val="baseline"/>
        <w:rPr>
          <w:i/>
          <w:iCs/>
          <w:sz w:val="22"/>
          <w:szCs w:val="22"/>
        </w:rPr>
      </w:pPr>
      <w:r w:rsidRPr="00914593">
        <w:rPr>
          <w:i/>
          <w:iCs/>
          <w:sz w:val="22"/>
          <w:szCs w:val="22"/>
        </w:rPr>
        <w:tab/>
      </w:r>
      <w:r w:rsidRPr="00914593">
        <w:rPr>
          <w:i/>
          <w:iCs/>
          <w:sz w:val="22"/>
          <w:szCs w:val="22"/>
          <w:lang w:val="ru"/>
        </w:rPr>
        <w:t>нынешние или бывшие сожители в качестве соседей по комнате</w:t>
      </w:r>
    </w:p>
    <w:p w14:paraId="7A9C58CE" w14:textId="77777777" w:rsidR="00FA1E7D" w:rsidRPr="00914593" w:rsidRDefault="003D7665" w:rsidP="00CC31DD">
      <w:pPr>
        <w:pStyle w:val="Default"/>
        <w:overflowPunct w:val="0"/>
        <w:spacing w:before="120"/>
        <w:ind w:left="1080" w:hanging="360"/>
        <w:textAlignment w:val="baseline"/>
        <w:rPr>
          <w:sz w:val="22"/>
          <w:szCs w:val="22"/>
        </w:rPr>
      </w:pPr>
      <w:r w:rsidRPr="00914593">
        <w:rPr>
          <w:sz w:val="22"/>
          <w:szCs w:val="22"/>
        </w:rPr>
        <w:t>[  ]</w:t>
      </w:r>
      <w:r w:rsidRPr="00914593">
        <w:rPr>
          <w:sz w:val="22"/>
          <w:szCs w:val="22"/>
        </w:rPr>
        <w:tab/>
        <w:t>person who is or has been a legal guardian</w:t>
      </w:r>
    </w:p>
    <w:p w14:paraId="29542D56" w14:textId="0958AF16" w:rsidR="003D7665" w:rsidRPr="00914593" w:rsidRDefault="000225D1" w:rsidP="00CC31DD">
      <w:pPr>
        <w:pStyle w:val="Default"/>
        <w:overflowPunct w:val="0"/>
        <w:ind w:left="1080" w:hanging="360"/>
        <w:textAlignment w:val="baseline"/>
        <w:rPr>
          <w:i/>
          <w:iCs/>
          <w:sz w:val="22"/>
          <w:szCs w:val="22"/>
        </w:rPr>
      </w:pPr>
      <w:r w:rsidRPr="00914593">
        <w:rPr>
          <w:i/>
          <w:iCs/>
          <w:sz w:val="22"/>
          <w:szCs w:val="22"/>
        </w:rPr>
        <w:tab/>
      </w:r>
      <w:r w:rsidRPr="00914593">
        <w:rPr>
          <w:i/>
          <w:iCs/>
          <w:sz w:val="22"/>
          <w:szCs w:val="22"/>
          <w:lang w:val="ru"/>
        </w:rPr>
        <w:t>лицо, являющееся или являвшееся законным опекуном</w:t>
      </w:r>
    </w:p>
    <w:p w14:paraId="5008C6A2" w14:textId="77777777" w:rsidR="00FA1E7D" w:rsidRPr="00914593" w:rsidRDefault="003D7665" w:rsidP="00CC31DD">
      <w:pPr>
        <w:pStyle w:val="Default"/>
        <w:tabs>
          <w:tab w:val="left" w:pos="1440"/>
          <w:tab w:val="left" w:pos="9180"/>
        </w:tabs>
        <w:overflowPunct w:val="0"/>
        <w:spacing w:before="120"/>
        <w:ind w:left="1080" w:hanging="360"/>
        <w:textAlignment w:val="baseline"/>
        <w:rPr>
          <w:sz w:val="22"/>
          <w:szCs w:val="22"/>
          <w:u w:val="single"/>
        </w:rPr>
      </w:pPr>
      <w:r w:rsidRPr="00914593">
        <w:rPr>
          <w:sz w:val="22"/>
          <w:szCs w:val="22"/>
        </w:rPr>
        <w:t>[  ]</w:t>
      </w:r>
      <w:r w:rsidRPr="00914593">
        <w:rPr>
          <w:sz w:val="22"/>
          <w:szCs w:val="22"/>
        </w:rPr>
        <w:tab/>
        <w:t>related by blood or marriage (</w:t>
      </w:r>
      <w:r w:rsidRPr="00914593">
        <w:rPr>
          <w:i/>
          <w:iCs/>
          <w:sz w:val="22"/>
          <w:szCs w:val="22"/>
        </w:rPr>
        <w:t>specify how</w:t>
      </w:r>
      <w:r w:rsidRPr="00914593">
        <w:rPr>
          <w:sz w:val="22"/>
          <w:szCs w:val="22"/>
        </w:rPr>
        <w:t xml:space="preserve">) </w:t>
      </w:r>
      <w:r w:rsidRPr="00914593">
        <w:rPr>
          <w:sz w:val="22"/>
          <w:szCs w:val="22"/>
          <w:u w:val="single"/>
        </w:rPr>
        <w:tab/>
      </w:r>
    </w:p>
    <w:p w14:paraId="130EDD74" w14:textId="185D48E3" w:rsidR="00FE4725" w:rsidRPr="00914593" w:rsidRDefault="000225D1" w:rsidP="00CC31DD">
      <w:pPr>
        <w:pStyle w:val="Default"/>
        <w:tabs>
          <w:tab w:val="left" w:pos="1440"/>
          <w:tab w:val="left" w:pos="9180"/>
        </w:tabs>
        <w:overflowPunct w:val="0"/>
        <w:ind w:left="1080" w:hanging="360"/>
        <w:textAlignment w:val="baseline"/>
        <w:rPr>
          <w:i/>
          <w:iCs/>
        </w:rPr>
      </w:pPr>
      <w:r w:rsidRPr="00914593">
        <w:rPr>
          <w:i/>
          <w:iCs/>
          <w:sz w:val="22"/>
          <w:szCs w:val="22"/>
        </w:rPr>
        <w:tab/>
      </w:r>
      <w:r w:rsidRPr="00914593">
        <w:rPr>
          <w:i/>
          <w:iCs/>
          <w:sz w:val="22"/>
          <w:szCs w:val="22"/>
          <w:lang w:val="ru"/>
        </w:rPr>
        <w:t xml:space="preserve">родственники по крови или браку (укажите родство) </w:t>
      </w:r>
    </w:p>
    <w:p w14:paraId="17B2B773" w14:textId="77777777" w:rsidR="00FA1E7D" w:rsidRPr="00914593" w:rsidRDefault="003D7665" w:rsidP="00CC31DD">
      <w:pPr>
        <w:pStyle w:val="PO5noindent"/>
        <w:spacing w:after="0"/>
      </w:pPr>
      <w:r w:rsidRPr="00914593">
        <w:rPr>
          <w:b/>
        </w:rPr>
        <w:t>Other</w:t>
      </w:r>
      <w:r w:rsidRPr="00914593">
        <w:rPr>
          <w:bCs w:val="0"/>
        </w:rPr>
        <w:t xml:space="preserve"> (</w:t>
      </w:r>
      <w:r w:rsidRPr="00914593">
        <w:rPr>
          <w:bCs w:val="0"/>
          <w:i/>
          <w:iCs/>
        </w:rPr>
        <w:t>examples</w:t>
      </w:r>
      <w:r w:rsidRPr="00914593">
        <w:rPr>
          <w:bCs w:val="0"/>
        </w:rPr>
        <w:t>:</w:t>
      </w:r>
      <w:r w:rsidRPr="00914593">
        <w:rPr>
          <w:bCs w:val="0"/>
          <w:i/>
          <w:iCs/>
        </w:rPr>
        <w:t xml:space="preserve"> coworkers, neighbors, acquaintances, strangers</w:t>
      </w:r>
      <w:r w:rsidRPr="00914593">
        <w:rPr>
          <w:bCs w:val="0"/>
        </w:rPr>
        <w:t>)</w:t>
      </w:r>
    </w:p>
    <w:p w14:paraId="0FF0F73E" w14:textId="1B3D95A9" w:rsidR="003D7665" w:rsidRPr="00D41A05" w:rsidRDefault="00FA1E7D" w:rsidP="00CC31DD">
      <w:pPr>
        <w:pStyle w:val="PO5noindent"/>
        <w:spacing w:before="0" w:after="0"/>
        <w:rPr>
          <w:i/>
          <w:iCs/>
        </w:rPr>
      </w:pPr>
      <w:r w:rsidRPr="00914593">
        <w:rPr>
          <w:b/>
          <w:i/>
          <w:iCs/>
          <w:lang w:val="ru"/>
        </w:rPr>
        <w:t xml:space="preserve">Другое </w:t>
      </w:r>
      <w:r w:rsidRPr="00914593">
        <w:rPr>
          <w:bCs w:val="0"/>
          <w:i/>
          <w:iCs/>
          <w:lang w:val="ru"/>
        </w:rPr>
        <w:t>(примеры: коллеги, соседи, знакомые, незнакомцы)</w:t>
      </w:r>
    </w:p>
    <w:p w14:paraId="630EDA20" w14:textId="2E55D2D9" w:rsidR="00452CBB" w:rsidRPr="00914593" w:rsidRDefault="00452CBB" w:rsidP="000225D1">
      <w:pPr>
        <w:pStyle w:val="PO5blankline"/>
        <w:spacing w:before="0"/>
      </w:pPr>
      <w:r w:rsidRPr="00914593">
        <w:rPr>
          <w:bCs w:val="0"/>
        </w:rPr>
        <w:tab/>
      </w:r>
    </w:p>
    <w:p w14:paraId="493274D2" w14:textId="77777777" w:rsidR="00AD0382" w:rsidRDefault="009D7E4F" w:rsidP="00CC31DD">
      <w:pPr>
        <w:pStyle w:val="POprotectionslist"/>
        <w:spacing w:before="0" w:after="0"/>
        <w:ind w:left="720" w:hanging="360"/>
      </w:pPr>
      <w:r w:rsidRPr="00914593">
        <w:t>Based upon the petition, testimony, case record, and response, if any, the court finds by a preponderance of evidence that the protected person (or petitioner on their behalf) has proved the required criteria for the following protection order under chapter 7.105 RCW.</w:t>
      </w:r>
    </w:p>
    <w:p w14:paraId="051862B6" w14:textId="77777777" w:rsidR="00BA604B" w:rsidRDefault="00AD0382" w:rsidP="00BA604B">
      <w:pPr>
        <w:pStyle w:val="POprotectionslist"/>
        <w:numPr>
          <w:ilvl w:val="0"/>
          <w:numId w:val="0"/>
        </w:numPr>
        <w:ind w:left="720"/>
      </w:pPr>
      <w:r>
        <w:t>(</w:t>
      </w:r>
      <w:r w:rsidRPr="00742D88">
        <w:rPr>
          <w:i/>
          <w:iCs/>
        </w:rPr>
        <w:t>Specify</w:t>
      </w:r>
      <w:r>
        <w:t xml:space="preserve">) </w:t>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r w:rsidR="00BA604B">
        <w:rPr>
          <w:u w:val="single"/>
        </w:rPr>
        <w:tab/>
      </w:r>
    </w:p>
    <w:p w14:paraId="41706A0E" w14:textId="2C9EC547" w:rsidR="00AD0382" w:rsidRPr="007E040B" w:rsidRDefault="00BA604B" w:rsidP="00BA604B">
      <w:pPr>
        <w:pStyle w:val="POprotectionslist"/>
        <w:numPr>
          <w:ilvl w:val="0"/>
          <w:numId w:val="0"/>
        </w:numPr>
        <w:tabs>
          <w:tab w:val="clear" w:pos="1080"/>
        </w:tabs>
        <w:ind w:left="720" w:hanging="360"/>
      </w:pPr>
      <w:r>
        <w:tab/>
      </w:r>
      <w:r w:rsidR="009D7E4F" w:rsidRPr="00914593">
        <w:rPr>
          <w:i/>
          <w:iCs/>
          <w:lang w:val="ru"/>
        </w:rPr>
        <w:t>На основании ходатайства, свидетельских показаний, материалов дела и ответа, если таковой имеется, суд на основании перевеса доказательств приходит к выводу, что защищаемое лицо (или податель заявления от его имени) доказало наличие необходимых критериев для следующего защитного приказа в соответствии с главой 7.105 RCW.</w:t>
      </w:r>
      <w:r>
        <w:t xml:space="preserve"> </w:t>
      </w:r>
      <w:r w:rsidR="00AD0382">
        <w:t>(</w:t>
      </w:r>
      <w:r w:rsidR="00AD0382">
        <w:rPr>
          <w:i/>
          <w:iCs/>
          <w:lang w:val="ru-RU"/>
        </w:rPr>
        <w:t>Опишите</w:t>
      </w:r>
      <w:r w:rsidR="00AD0382">
        <w:t>)</w:t>
      </w:r>
    </w:p>
    <w:p w14:paraId="45EF896F" w14:textId="77777777" w:rsidR="00FA1E7D" w:rsidRPr="00BA604B" w:rsidRDefault="58AE8C44" w:rsidP="00BA604B">
      <w:pPr>
        <w:pStyle w:val="POprotectionslist"/>
        <w:numPr>
          <w:ilvl w:val="0"/>
          <w:numId w:val="0"/>
        </w:numPr>
        <w:spacing w:before="0" w:after="0"/>
        <w:ind w:left="720"/>
      </w:pPr>
      <w:r w:rsidRPr="00BA604B">
        <w:rPr>
          <w:b/>
          <w:i/>
          <w:iCs/>
        </w:rPr>
        <w:t>Check only one!</w:t>
      </w:r>
    </w:p>
    <w:p w14:paraId="642A71B2" w14:textId="4C7D0489" w:rsidR="00C91E6C" w:rsidRPr="00914593" w:rsidRDefault="00FA1E7D" w:rsidP="00CC31DD">
      <w:pPr>
        <w:pStyle w:val="PO5noindent"/>
        <w:spacing w:before="0" w:after="0"/>
        <w:rPr>
          <w:b/>
          <w:i/>
          <w:iCs/>
        </w:rPr>
      </w:pPr>
      <w:r w:rsidRPr="00914593">
        <w:rPr>
          <w:b/>
          <w:i/>
          <w:iCs/>
          <w:lang w:val="ru"/>
        </w:rPr>
        <w:t>Отметьте только одно поле!</w:t>
      </w:r>
    </w:p>
    <w:p w14:paraId="5EC14327" w14:textId="77777777" w:rsidR="00FA1E7D" w:rsidRPr="00914593" w:rsidRDefault="00FD334D" w:rsidP="00CC31DD">
      <w:pPr>
        <w:pStyle w:val="PO5indenthanging"/>
        <w:spacing w:after="0"/>
      </w:pPr>
      <w:r w:rsidRPr="00914593">
        <w:t>[  ]</w:t>
      </w:r>
      <w:r w:rsidRPr="00914593">
        <w:tab/>
      </w:r>
      <w:r w:rsidRPr="00914593">
        <w:rPr>
          <w:b/>
          <w:bCs/>
        </w:rPr>
        <w:t>Domestic Violence</w:t>
      </w:r>
      <w:r w:rsidRPr="00914593">
        <w:t xml:space="preserve"> </w:t>
      </w:r>
      <w:r w:rsidRPr="00914593">
        <w:rPr>
          <w:b/>
          <w:bCs/>
        </w:rPr>
        <w:t>Protection Order</w:t>
      </w:r>
      <w:r w:rsidRPr="00914593">
        <w:t>– The restrained person has subjected the protected person to domestic violence: physical harm, bodily injury, assault, or the infliction of fear of physical harm, bodily injury, or assault; nonconsensual sexual conduct or nonconsensual sexual penetration; coercive control; unlawful harassment; or stalking. (</w:t>
      </w:r>
      <w:r w:rsidRPr="00914593">
        <w:rPr>
          <w:i/>
          <w:iCs/>
        </w:rPr>
        <w:t>For intimate partners or family or household members only</w:t>
      </w:r>
      <w:r w:rsidRPr="00914593">
        <w:t>).</w:t>
      </w:r>
    </w:p>
    <w:p w14:paraId="4216D5E9" w14:textId="03131923" w:rsidR="00FD334D" w:rsidRPr="00914593" w:rsidRDefault="00E97EF7" w:rsidP="00CC31DD">
      <w:pPr>
        <w:pStyle w:val="PO5indenthanging"/>
        <w:spacing w:before="0" w:after="0"/>
        <w:rPr>
          <w:i/>
          <w:iCs/>
        </w:rPr>
      </w:pPr>
      <w:r w:rsidRPr="00914593">
        <w:rPr>
          <w:i/>
          <w:iCs/>
        </w:rPr>
        <w:lastRenderedPageBreak/>
        <w:tab/>
      </w:r>
      <w:r w:rsidRPr="00914593">
        <w:rPr>
          <w:b/>
          <w:bCs/>
          <w:i/>
          <w:iCs/>
          <w:lang w:val="ru"/>
        </w:rPr>
        <w:t>Защитный приказ в связи с домашним насилием</w:t>
      </w:r>
      <w:r w:rsidRPr="00914593">
        <w:rPr>
          <w:lang w:val="ru"/>
        </w:rPr>
        <w:t xml:space="preserve"> — </w:t>
      </w:r>
      <w:r w:rsidRPr="00914593">
        <w:rPr>
          <w:i/>
          <w:iCs/>
          <w:lang w:val="ru"/>
        </w:rPr>
        <w:t>лицо, на которое наложен запрет, подвергло защищаемое лицо домашнему насилию: физическому ущербу, телесным повреждениям, нападению или внушению страха получения физического ущерба, телесных повреждений или нападения; сексуальному поведению без согласия или сексуальному проникновению без согласия; принудительному контролю; незаконному преследованию; или преследованию. (Только для интимных партнеров, членов семьи или домохозяйства).</w:t>
      </w:r>
    </w:p>
    <w:p w14:paraId="69B9CAB3" w14:textId="17E0679F" w:rsidR="00FA1E7D" w:rsidRPr="00202EDB" w:rsidRDefault="00FD334D" w:rsidP="00CC31DD">
      <w:pPr>
        <w:pStyle w:val="PO5indenthanging"/>
        <w:spacing w:after="0"/>
        <w:rPr>
          <w:lang w:val="ru-RU"/>
        </w:rPr>
      </w:pPr>
      <w:r w:rsidRPr="00914593">
        <w:t>[  ]</w:t>
      </w:r>
      <w:r w:rsidRPr="00914593">
        <w:tab/>
      </w:r>
      <w:r w:rsidRPr="00914593">
        <w:rPr>
          <w:b/>
          <w:bCs/>
        </w:rPr>
        <w:t>Sexual Assault</w:t>
      </w:r>
      <w:r w:rsidRPr="00914593">
        <w:t xml:space="preserve"> </w:t>
      </w:r>
      <w:r w:rsidRPr="00914593">
        <w:rPr>
          <w:b/>
          <w:bCs/>
        </w:rPr>
        <w:t>Protection Order</w:t>
      </w:r>
      <w:r w:rsidRPr="00914593">
        <w:t>– The restrained person has subjected the protected person to nonconsensual sexual conduct</w:t>
      </w:r>
      <w:r w:rsidR="00BA053A">
        <w:t>,</w:t>
      </w:r>
      <w:r w:rsidRPr="00914593">
        <w:t xml:space="preserve"> nonconsensual sexual penetration</w:t>
      </w:r>
      <w:r w:rsidR="00AD0382">
        <w:rPr>
          <w:lang w:val="de-DE"/>
        </w:rPr>
        <w:t>, or commercial sexual exploitation.</w:t>
      </w:r>
    </w:p>
    <w:p w14:paraId="5922965E" w14:textId="0A2EB3A1" w:rsidR="00FD334D" w:rsidRPr="00202EDB" w:rsidRDefault="00E97EF7" w:rsidP="00CC31DD">
      <w:pPr>
        <w:pStyle w:val="PO5indenthanging"/>
        <w:spacing w:before="0" w:after="0"/>
        <w:rPr>
          <w:i/>
          <w:iCs/>
          <w:lang w:val="de-DE"/>
        </w:rPr>
      </w:pPr>
      <w:r w:rsidRPr="00914593">
        <w:rPr>
          <w:i/>
          <w:iCs/>
        </w:rPr>
        <w:tab/>
      </w:r>
      <w:r w:rsidRPr="00914593">
        <w:rPr>
          <w:b/>
          <w:bCs/>
          <w:i/>
          <w:iCs/>
          <w:lang w:val="ru"/>
        </w:rPr>
        <w:t>Защитный приказ в связи с сексуальными посягательствами</w:t>
      </w:r>
      <w:r w:rsidRPr="00914593">
        <w:rPr>
          <w:i/>
          <w:iCs/>
          <w:lang w:val="ru"/>
        </w:rPr>
        <w:t xml:space="preserve"> — лицо, на которое наложен запрет, подвергло защищаемое лицо сексуальному поведению без согласия или сексуальному проникновению без согласия</w:t>
      </w:r>
      <w:r w:rsidR="00AD0382">
        <w:rPr>
          <w:i/>
          <w:iCs/>
          <w:lang w:val="ru-RU"/>
        </w:rPr>
        <w:t xml:space="preserve"> или коммерческой сексуальной эксплуатации.</w:t>
      </w:r>
    </w:p>
    <w:p w14:paraId="19777727" w14:textId="77777777" w:rsidR="00FA1E7D" w:rsidRPr="00914593" w:rsidRDefault="00FD334D" w:rsidP="00CC31DD">
      <w:pPr>
        <w:pStyle w:val="PO5indenthanging"/>
        <w:spacing w:after="0"/>
      </w:pPr>
      <w:r w:rsidRPr="00914593">
        <w:t>[  ]</w:t>
      </w:r>
      <w:r w:rsidRPr="00914593">
        <w:tab/>
      </w:r>
      <w:r w:rsidRPr="00914593">
        <w:rPr>
          <w:b/>
          <w:bCs/>
        </w:rPr>
        <w:t>Stalking Protection Order</w:t>
      </w:r>
      <w:r w:rsidRPr="00914593">
        <w:t>– The restrained person has subjected the protected person to stalking.</w:t>
      </w:r>
    </w:p>
    <w:p w14:paraId="0119165A" w14:textId="71C67643" w:rsidR="00FD334D" w:rsidRPr="00914593" w:rsidRDefault="00E97EF7" w:rsidP="00CC31DD">
      <w:pPr>
        <w:pStyle w:val="PO5indenthanging"/>
        <w:spacing w:before="0" w:after="0"/>
        <w:rPr>
          <w:i/>
          <w:iCs/>
        </w:rPr>
      </w:pPr>
      <w:r w:rsidRPr="00914593">
        <w:rPr>
          <w:i/>
          <w:iCs/>
        </w:rPr>
        <w:tab/>
      </w:r>
      <w:r w:rsidRPr="00914593">
        <w:rPr>
          <w:b/>
          <w:bCs/>
          <w:i/>
          <w:iCs/>
          <w:lang w:val="ru"/>
        </w:rPr>
        <w:t>Защитный приказ в связи с преследованием</w:t>
      </w:r>
      <w:r w:rsidRPr="00914593">
        <w:rPr>
          <w:i/>
          <w:iCs/>
          <w:lang w:val="ru"/>
        </w:rPr>
        <w:t xml:space="preserve"> — лицо, на которое наложен запрет, подвергло защищаемое лицо преследованию.</w:t>
      </w:r>
    </w:p>
    <w:p w14:paraId="5E91E999" w14:textId="77777777" w:rsidR="00FA1E7D" w:rsidRPr="00914593" w:rsidRDefault="00A71EF4" w:rsidP="00CC31DD">
      <w:pPr>
        <w:pStyle w:val="PO5indenthanging"/>
        <w:spacing w:after="0"/>
      </w:pPr>
      <w:r w:rsidRPr="00914593">
        <w:t>[  ]</w:t>
      </w:r>
      <w:r w:rsidRPr="00914593">
        <w:tab/>
      </w:r>
      <w:r w:rsidRPr="00914593">
        <w:rPr>
          <w:b/>
          <w:bCs/>
        </w:rPr>
        <w:t>Vulnerable Adult Protection Order</w:t>
      </w:r>
      <w:r w:rsidRPr="00914593">
        <w:t>– The restrained person has subjected the protected person to acts of abandonment, abuse, financial exploitation, or neglect. The protected person is a vulnerable adult as defined in chapter 7.105 RCW because the protected person:</w:t>
      </w:r>
    </w:p>
    <w:p w14:paraId="730406B6" w14:textId="04BA59C7" w:rsidR="00A71EF4" w:rsidRPr="00914593" w:rsidRDefault="00E97EF7" w:rsidP="00CC31DD">
      <w:pPr>
        <w:pStyle w:val="PO5indenthanging"/>
        <w:spacing w:before="0" w:after="0"/>
        <w:rPr>
          <w:i/>
          <w:iCs/>
          <w:lang w:val="ru"/>
        </w:rPr>
      </w:pPr>
      <w:r w:rsidRPr="00914593">
        <w:rPr>
          <w:i/>
          <w:iCs/>
        </w:rPr>
        <w:tab/>
      </w:r>
      <w:r w:rsidRPr="00914593">
        <w:rPr>
          <w:b/>
          <w:bCs/>
          <w:i/>
          <w:iCs/>
          <w:lang w:val="ru"/>
        </w:rPr>
        <w:t>Приказ о защите беззащитного взрослого</w:t>
      </w:r>
      <w:r w:rsidRPr="00914593">
        <w:rPr>
          <w:i/>
          <w:iCs/>
          <w:lang w:val="ru"/>
        </w:rPr>
        <w:t xml:space="preserve"> — лицо, на которое наложен запрет, подвергло защищаемое лицо актам оставления без надлежащего ухода, жестокого обращения, финансовой эксплуатации или пренебрегло своими обязанностями. Защищаемое лицо является беззащитным взрослым, как определено в главе 7.105 RCW, потому что защищаемое лицо:</w:t>
      </w:r>
    </w:p>
    <w:p w14:paraId="1D7EC9B4" w14:textId="77777777" w:rsidR="00FA1E7D" w:rsidRPr="00914593" w:rsidRDefault="00A71EF4" w:rsidP="00CC31DD">
      <w:pPr>
        <w:pStyle w:val="PO1indenthanging"/>
        <w:tabs>
          <w:tab w:val="clear" w:pos="1800"/>
        </w:tabs>
        <w:spacing w:after="0"/>
        <w:ind w:left="1440"/>
      </w:pPr>
      <w:r w:rsidRPr="00914593">
        <w:t>[  ]</w:t>
      </w:r>
      <w:r w:rsidRPr="00914593">
        <w:tab/>
        <w:t>Is over 60 years old and does not have the functional, mental, or physical ability to care for himself or herself.</w:t>
      </w:r>
    </w:p>
    <w:p w14:paraId="7C8272BE" w14:textId="2F04BB0E" w:rsidR="00A71EF4" w:rsidRPr="00914593" w:rsidRDefault="00E97EF7" w:rsidP="00CC31DD">
      <w:pPr>
        <w:pStyle w:val="PO1indenthanging"/>
        <w:tabs>
          <w:tab w:val="clear" w:pos="1800"/>
        </w:tabs>
        <w:spacing w:before="0" w:after="0"/>
        <w:ind w:left="1440"/>
        <w:rPr>
          <w:i/>
          <w:iCs/>
        </w:rPr>
      </w:pPr>
      <w:r w:rsidRPr="00914593">
        <w:rPr>
          <w:i/>
          <w:iCs/>
        </w:rPr>
        <w:tab/>
      </w:r>
      <w:r w:rsidRPr="00914593">
        <w:rPr>
          <w:i/>
          <w:iCs/>
          <w:lang w:val="ru"/>
        </w:rPr>
        <w:t>старше 60 лет и не обладает функциональной, умственной или физической способностью заботиться о себе.</w:t>
      </w:r>
    </w:p>
    <w:p w14:paraId="0CA45B43" w14:textId="77777777" w:rsidR="00FA1E7D" w:rsidRPr="00914593" w:rsidRDefault="00A71EF4" w:rsidP="00CC31DD">
      <w:pPr>
        <w:pStyle w:val="PO1indenthanging"/>
        <w:tabs>
          <w:tab w:val="clear" w:pos="1800"/>
        </w:tabs>
        <w:spacing w:after="0"/>
        <w:ind w:left="1440"/>
      </w:pPr>
      <w:r w:rsidRPr="00914593">
        <w:t>[  ]</w:t>
      </w:r>
      <w:r w:rsidRPr="00914593">
        <w:tab/>
        <w:t>Is an individual subject to guardianship under RCW 11.130.265 or an individual subject to conservatorship under RCW 11.130.360.</w:t>
      </w:r>
    </w:p>
    <w:p w14:paraId="3378E254" w14:textId="08F4F5A7" w:rsidR="00A71EF4" w:rsidRPr="00914593" w:rsidRDefault="00E97EF7" w:rsidP="00CC31DD">
      <w:pPr>
        <w:pStyle w:val="PO1indenthanging"/>
        <w:tabs>
          <w:tab w:val="clear" w:pos="1800"/>
        </w:tabs>
        <w:spacing w:before="0" w:after="0"/>
        <w:ind w:left="1440"/>
        <w:rPr>
          <w:i/>
          <w:iCs/>
        </w:rPr>
      </w:pPr>
      <w:r w:rsidRPr="00914593">
        <w:rPr>
          <w:i/>
          <w:iCs/>
        </w:rPr>
        <w:tab/>
      </w:r>
      <w:r w:rsidRPr="00914593">
        <w:rPr>
          <w:i/>
          <w:iCs/>
          <w:lang w:val="ru"/>
        </w:rPr>
        <w:t>Является лицом, подлежащим опеке в соответствии с RCW 11.130.265, или лицом, подлежащим попечительству в соответствии с RCW 11.130.360.</w:t>
      </w:r>
    </w:p>
    <w:p w14:paraId="47118911" w14:textId="77777777" w:rsidR="00FA1E7D" w:rsidRPr="00914593" w:rsidRDefault="00A71EF4" w:rsidP="00CC31DD">
      <w:pPr>
        <w:pStyle w:val="PO1indenthanging"/>
        <w:tabs>
          <w:tab w:val="clear" w:pos="1800"/>
        </w:tabs>
        <w:spacing w:after="0"/>
        <w:ind w:left="1440"/>
      </w:pPr>
      <w:r w:rsidRPr="00914593">
        <w:t>[  ]</w:t>
      </w:r>
      <w:r w:rsidRPr="00914593">
        <w:tab/>
        <w:t>Has a developmental disability as defined in RCW 71A.10.020.</w:t>
      </w:r>
    </w:p>
    <w:p w14:paraId="3F8F7B5F" w14:textId="3C49DC2B" w:rsidR="00A71EF4" w:rsidRPr="00914593" w:rsidRDefault="00E97EF7" w:rsidP="00CC31DD">
      <w:pPr>
        <w:pStyle w:val="PO1indenthanging"/>
        <w:tabs>
          <w:tab w:val="clear" w:pos="1800"/>
        </w:tabs>
        <w:spacing w:before="0" w:after="0"/>
        <w:ind w:left="1440"/>
        <w:rPr>
          <w:i/>
          <w:iCs/>
        </w:rPr>
      </w:pPr>
      <w:r w:rsidRPr="00914593">
        <w:rPr>
          <w:i/>
          <w:iCs/>
        </w:rPr>
        <w:tab/>
      </w:r>
      <w:r w:rsidRPr="00914593">
        <w:rPr>
          <w:i/>
          <w:iCs/>
          <w:lang w:val="ru"/>
        </w:rPr>
        <w:t>Имеет инвалидность вследствие нарушений развития, как определено в RCW 71A.10.020.</w:t>
      </w:r>
    </w:p>
    <w:p w14:paraId="1A6237A4" w14:textId="77777777" w:rsidR="00FA1E7D" w:rsidRPr="00914593" w:rsidRDefault="00A71EF4" w:rsidP="00CC31DD">
      <w:pPr>
        <w:pStyle w:val="PO1indenthanging"/>
        <w:tabs>
          <w:tab w:val="clear" w:pos="1800"/>
        </w:tabs>
        <w:spacing w:after="0"/>
        <w:ind w:left="1440"/>
      </w:pPr>
      <w:r w:rsidRPr="00914593">
        <w:t>[  ]</w:t>
      </w:r>
      <w:r w:rsidRPr="00914593">
        <w:tab/>
        <w:t>Self-directs their own care and receives services from a personal aide under RCW 74.39.</w:t>
      </w:r>
    </w:p>
    <w:p w14:paraId="7E7CB098" w14:textId="7C78D68E" w:rsidR="00A71EF4" w:rsidRPr="00914593" w:rsidRDefault="00E97EF7" w:rsidP="00CC31DD">
      <w:pPr>
        <w:pStyle w:val="PO1indenthanging"/>
        <w:tabs>
          <w:tab w:val="clear" w:pos="1800"/>
        </w:tabs>
        <w:spacing w:before="0" w:after="0"/>
        <w:ind w:left="1440"/>
        <w:rPr>
          <w:i/>
          <w:iCs/>
        </w:rPr>
      </w:pPr>
      <w:r w:rsidRPr="00914593">
        <w:rPr>
          <w:i/>
          <w:iCs/>
        </w:rPr>
        <w:tab/>
      </w:r>
      <w:r w:rsidRPr="00914593">
        <w:rPr>
          <w:i/>
          <w:iCs/>
          <w:lang w:val="ru"/>
        </w:rPr>
        <w:t>Самостоятельно руководит своим уходом и получает услуги личного помощника в соответствии с RCW 74.39.</w:t>
      </w:r>
    </w:p>
    <w:p w14:paraId="09DA1D71" w14:textId="77777777" w:rsidR="00FA1E7D" w:rsidRPr="00914593" w:rsidRDefault="00A71EF4" w:rsidP="00CC31DD">
      <w:pPr>
        <w:pStyle w:val="PO1indenthanging"/>
        <w:tabs>
          <w:tab w:val="clear" w:pos="1800"/>
        </w:tabs>
        <w:spacing w:after="0"/>
        <w:ind w:left="1440"/>
      </w:pPr>
      <w:r w:rsidRPr="00914593">
        <w:t>[  ]</w:t>
      </w:r>
      <w:r w:rsidRPr="00914593">
        <w:tab/>
        <w:t>Is receiving services from a home health, hospice, or home care agency licensed or required to be licensed under RCW 70.127.</w:t>
      </w:r>
    </w:p>
    <w:p w14:paraId="108FA332" w14:textId="15E8517C" w:rsidR="00A71EF4" w:rsidRPr="00914593" w:rsidRDefault="00E97EF7" w:rsidP="00CC31DD">
      <w:pPr>
        <w:pStyle w:val="PO1indenthanging"/>
        <w:tabs>
          <w:tab w:val="clear" w:pos="1800"/>
        </w:tabs>
        <w:spacing w:before="0" w:after="0"/>
        <w:ind w:left="1440"/>
        <w:rPr>
          <w:i/>
          <w:iCs/>
        </w:rPr>
      </w:pPr>
      <w:r w:rsidRPr="00914593">
        <w:rPr>
          <w:i/>
          <w:iCs/>
        </w:rPr>
        <w:lastRenderedPageBreak/>
        <w:tab/>
      </w:r>
      <w:r w:rsidRPr="00914593">
        <w:rPr>
          <w:i/>
          <w:iCs/>
          <w:lang w:val="ru"/>
        </w:rPr>
        <w:t>Получает услуги от агентства по оказанию медицинских услуг на дому, хосписа или агентства по уходу на дому, лицензированного или обязанного получить лицензию в соответствии с RCW 70.127.</w:t>
      </w:r>
    </w:p>
    <w:p w14:paraId="408E10BB" w14:textId="77777777" w:rsidR="00FA1E7D" w:rsidRPr="00914593" w:rsidRDefault="00A71EF4" w:rsidP="00CC31DD">
      <w:pPr>
        <w:pStyle w:val="PO1indenthanging"/>
        <w:tabs>
          <w:tab w:val="clear" w:pos="1800"/>
        </w:tabs>
        <w:spacing w:after="0"/>
        <w:ind w:left="1440"/>
      </w:pPr>
      <w:r w:rsidRPr="00914593">
        <w:t>[  ]</w:t>
      </w:r>
      <w:r w:rsidRPr="00914593">
        <w:tab/>
        <w:t>Is receiving in-home services from an individual provider under contract with DSHS.</w:t>
      </w:r>
    </w:p>
    <w:p w14:paraId="71745EE5" w14:textId="227BFD1F" w:rsidR="00A71EF4" w:rsidRPr="00914593" w:rsidRDefault="00E97EF7" w:rsidP="00CC31DD">
      <w:pPr>
        <w:pStyle w:val="PO1indenthanging"/>
        <w:tabs>
          <w:tab w:val="clear" w:pos="1800"/>
        </w:tabs>
        <w:spacing w:before="0" w:after="0"/>
        <w:ind w:left="1440"/>
        <w:rPr>
          <w:i/>
          <w:iCs/>
        </w:rPr>
      </w:pPr>
      <w:r w:rsidRPr="00914593">
        <w:rPr>
          <w:i/>
          <w:iCs/>
        </w:rPr>
        <w:tab/>
      </w:r>
      <w:r w:rsidRPr="00914593">
        <w:rPr>
          <w:i/>
          <w:iCs/>
          <w:lang w:val="ru"/>
        </w:rPr>
        <w:t>Получает услуги на дому от индивидуального поставщика услуг, работающего по контракту с DSHS.</w:t>
      </w:r>
    </w:p>
    <w:p w14:paraId="13F76F5A" w14:textId="77777777" w:rsidR="00FA1E7D" w:rsidRPr="00914593" w:rsidRDefault="00A71EF4" w:rsidP="00CC31DD">
      <w:pPr>
        <w:pStyle w:val="PO1indenthanging"/>
        <w:tabs>
          <w:tab w:val="clear" w:pos="1800"/>
        </w:tabs>
        <w:spacing w:after="0"/>
        <w:ind w:left="1440"/>
      </w:pPr>
      <w:r w:rsidRPr="00914593">
        <w:t>[  ]</w:t>
      </w:r>
      <w:r w:rsidRPr="00914593">
        <w:tab/>
        <w:t>Has been admitted to an assisted living facility, nursing home, adult family home, soldiers’ home, residential habilitation center or any other facility licensed by DSHS.</w:t>
      </w:r>
    </w:p>
    <w:p w14:paraId="18697E11" w14:textId="59487E27" w:rsidR="00A71EF4" w:rsidRPr="00914593" w:rsidRDefault="00E97EF7" w:rsidP="00CC31DD">
      <w:pPr>
        <w:pStyle w:val="PO1indenthanging"/>
        <w:tabs>
          <w:tab w:val="clear" w:pos="1800"/>
        </w:tabs>
        <w:spacing w:before="0" w:after="0"/>
        <w:ind w:left="1440"/>
        <w:rPr>
          <w:i/>
          <w:iCs/>
        </w:rPr>
      </w:pPr>
      <w:r w:rsidRPr="00914593">
        <w:rPr>
          <w:i/>
          <w:iCs/>
        </w:rPr>
        <w:tab/>
      </w:r>
      <w:r w:rsidRPr="00914593">
        <w:rPr>
          <w:i/>
          <w:iCs/>
          <w:lang w:val="ru"/>
        </w:rPr>
        <w:t>Было помещен в учреждение для проживания с поддержкой, дом сестринского ухода, дом семейного типа для взрослых, солдатский дом, реабилитационный центр подготовки к бытовой жизни в обществе или любое другое учреждение, лицензированное DSHS.</w:t>
      </w:r>
    </w:p>
    <w:p w14:paraId="5396EA65" w14:textId="77777777" w:rsidR="00FA1E7D" w:rsidRPr="00914593" w:rsidRDefault="00A71EF4" w:rsidP="00CC31DD">
      <w:pPr>
        <w:pStyle w:val="PO75indenthanging"/>
        <w:spacing w:after="0"/>
      </w:pPr>
      <w:r w:rsidRPr="00914593">
        <w:t>[  ]</w:t>
      </w:r>
      <w:r w:rsidRPr="00914593">
        <w:tab/>
      </w:r>
      <w:r w:rsidRPr="00914593">
        <w:rPr>
          <w:b/>
          <w:bCs/>
        </w:rPr>
        <w:t>Vulnerable Adult Objects.</w:t>
      </w:r>
      <w:r w:rsidRPr="00914593">
        <w:t xml:space="preserve"> The petition was filed by someone other than the vulnerable adult and the vulnerable adult objects to some or all of the order. The court finds by clear, cogent, and convincing evidence the petitioner established that there is abandonment, abuse, financial exploitation, or neglect of a vulnerable adult and the vulnerable adult is unable, due to incapacity, undue influence, or duress, to protect their person or estate in connection with the issues raised in the petition or order based on the following evidence:</w:t>
      </w:r>
    </w:p>
    <w:p w14:paraId="29AFCC4A" w14:textId="64E946B1" w:rsidR="00492711" w:rsidRPr="00914593" w:rsidRDefault="00E97EF7" w:rsidP="00CC31DD">
      <w:pPr>
        <w:pStyle w:val="PO75indenthanging"/>
        <w:spacing w:before="0" w:after="0"/>
        <w:rPr>
          <w:i/>
          <w:iCs/>
          <w:lang w:val="ru"/>
        </w:rPr>
      </w:pPr>
      <w:r w:rsidRPr="00914593">
        <w:rPr>
          <w:i/>
          <w:iCs/>
        </w:rPr>
        <w:tab/>
      </w:r>
      <w:r w:rsidRPr="00914593">
        <w:rPr>
          <w:b/>
          <w:bCs/>
          <w:i/>
          <w:iCs/>
          <w:lang w:val="ru"/>
        </w:rPr>
        <w:t>Возражение со стороны беззащитного взрослого.</w:t>
      </w:r>
      <w:r w:rsidRPr="00914593">
        <w:rPr>
          <w:i/>
          <w:iCs/>
          <w:lang w:val="ru"/>
        </w:rPr>
        <w:t xml:space="preserve"> Ходатайство было подано не беззащитным взрослым, и беззащитный взрослый возражает против некоторых или всех пунктов приказа. Суд на основании ясных, неопровержимых и убедительных доказательств считает, что податель заявления установил факт оставления без надлежащего ухода, жестокого обращения, финансовой эксплуатации или пренебрежения своими обязанностями в отношении беззащитного взрослого, а сам беззащитный взрослый не в состоянии, в силу недееспособности, неправомерного влияния или принуждения, защитить свою личность или имущество в связи с вопросами, поднятыми в ходатайстве или защитном приказе, на основании следующих доказательств:</w:t>
      </w:r>
    </w:p>
    <w:p w14:paraId="419EAC72" w14:textId="26625D57" w:rsidR="00A71EF4" w:rsidRPr="00914593" w:rsidRDefault="00A71EF4" w:rsidP="00E97EF7">
      <w:pPr>
        <w:pStyle w:val="PO5blankline"/>
        <w:spacing w:after="0"/>
        <w:ind w:left="1440"/>
        <w:rPr>
          <w:lang w:val="ru"/>
        </w:rPr>
      </w:pPr>
      <w:r w:rsidRPr="00914593">
        <w:rPr>
          <w:bCs w:val="0"/>
          <w:lang w:val="ru"/>
        </w:rPr>
        <w:tab/>
      </w:r>
    </w:p>
    <w:p w14:paraId="7F4A5A9E" w14:textId="6D9135EE" w:rsidR="00A71EF4" w:rsidRPr="00914593" w:rsidRDefault="00A71EF4" w:rsidP="00E97EF7">
      <w:pPr>
        <w:pStyle w:val="PO5blankline"/>
        <w:spacing w:after="0"/>
        <w:ind w:left="1440"/>
        <w:rPr>
          <w:lang w:val="ru"/>
        </w:rPr>
      </w:pPr>
      <w:r w:rsidRPr="00914593">
        <w:rPr>
          <w:bCs w:val="0"/>
          <w:lang w:val="ru"/>
        </w:rPr>
        <w:tab/>
      </w:r>
    </w:p>
    <w:p w14:paraId="528CC86C" w14:textId="1E465689" w:rsidR="00D07770" w:rsidRPr="00914593" w:rsidRDefault="00D07770" w:rsidP="00E97EF7">
      <w:pPr>
        <w:pStyle w:val="PO5blankline"/>
        <w:spacing w:after="0"/>
        <w:ind w:left="1440"/>
        <w:rPr>
          <w:lang w:val="ru"/>
        </w:rPr>
      </w:pPr>
      <w:r w:rsidRPr="00914593">
        <w:rPr>
          <w:bCs w:val="0"/>
          <w:lang w:val="ru"/>
        </w:rPr>
        <w:tab/>
      </w:r>
    </w:p>
    <w:p w14:paraId="48FBEE5A" w14:textId="77777777" w:rsidR="00FA1E7D" w:rsidRPr="00914593" w:rsidRDefault="00FD334D" w:rsidP="00CC31DD">
      <w:pPr>
        <w:pStyle w:val="PO5indenthanging"/>
        <w:spacing w:after="0"/>
      </w:pPr>
      <w:r w:rsidRPr="00914593">
        <w:t>[  ]</w:t>
      </w:r>
      <w:r w:rsidRPr="00914593">
        <w:tab/>
      </w:r>
      <w:r w:rsidRPr="00914593">
        <w:rPr>
          <w:b/>
          <w:bCs/>
        </w:rPr>
        <w:t>Antiharassment Protection Order</w:t>
      </w:r>
      <w:r w:rsidRPr="00914593">
        <w:t>– The restrained person has subjected the protected person to unlawful harassment.</w:t>
      </w:r>
    </w:p>
    <w:p w14:paraId="3A7B31D8" w14:textId="70656E99" w:rsidR="00FD334D" w:rsidRPr="00914593" w:rsidRDefault="00E97EF7" w:rsidP="00CC31DD">
      <w:pPr>
        <w:pStyle w:val="PO5indenthanging"/>
        <w:spacing w:before="0" w:after="0"/>
        <w:rPr>
          <w:i/>
          <w:iCs/>
        </w:rPr>
      </w:pPr>
      <w:r w:rsidRPr="00914593">
        <w:rPr>
          <w:i/>
          <w:iCs/>
        </w:rPr>
        <w:tab/>
      </w:r>
      <w:r w:rsidRPr="00914593">
        <w:rPr>
          <w:b/>
          <w:bCs/>
          <w:i/>
          <w:iCs/>
          <w:lang w:val="ru"/>
        </w:rPr>
        <w:t>Защитный приказ в связи с домогательствами</w:t>
      </w:r>
      <w:r w:rsidRPr="00914593">
        <w:rPr>
          <w:i/>
          <w:iCs/>
          <w:lang w:val="ru"/>
        </w:rPr>
        <w:t xml:space="preserve"> — лицо, на которое наложен запрет, подвергло защищаемое лицо незаконным домогательствам.</w:t>
      </w:r>
    </w:p>
    <w:p w14:paraId="21E45D76" w14:textId="77777777" w:rsidR="00FA1E7D" w:rsidRPr="00914593" w:rsidRDefault="58AE8C44" w:rsidP="00CC31DD">
      <w:pPr>
        <w:pStyle w:val="PO5indenthanging"/>
        <w:spacing w:after="0"/>
        <w:ind w:left="1440"/>
      </w:pPr>
      <w:r w:rsidRPr="00914593">
        <w:t>[  ]</w:t>
      </w:r>
      <w:r w:rsidRPr="00914593">
        <w:tab/>
        <w:t xml:space="preserve">No fee required </w:t>
      </w:r>
      <w:r w:rsidRPr="00914593">
        <w:rPr>
          <w:i/>
          <w:iCs/>
        </w:rPr>
        <w:t>(stalking, hate crime, single act of violence, or threat of violence including malicious and intentional threat or presence of firearm/weapon causing substantial emotional distress, family or household member engaged in domestic violence, or nonconsensual sexual conduct or penetration or a sex offense. RCW 7.105.105(9).</w:t>
      </w:r>
      <w:r w:rsidRPr="00914593">
        <w:t>)</w:t>
      </w:r>
    </w:p>
    <w:p w14:paraId="37368430" w14:textId="22DBE92E" w:rsidR="005E01A5" w:rsidRPr="00914593" w:rsidRDefault="00E97EF7" w:rsidP="00CC31DD">
      <w:pPr>
        <w:pStyle w:val="PO5indenthanging"/>
        <w:spacing w:before="0" w:after="0"/>
        <w:ind w:left="1440"/>
        <w:rPr>
          <w:i/>
          <w:iCs/>
        </w:rPr>
      </w:pPr>
      <w:r w:rsidRPr="00914593">
        <w:rPr>
          <w:i/>
          <w:iCs/>
        </w:rPr>
        <w:lastRenderedPageBreak/>
        <w:tab/>
      </w:r>
      <w:r w:rsidRPr="00914593">
        <w:rPr>
          <w:i/>
          <w:iCs/>
          <w:lang w:val="ru"/>
        </w:rPr>
        <w:t>Плата не требуется (преследование, преступление на почве ненависти, единичный акт насилия или угроза насилия, включая злонамеренную и преднамеренную угрозу, или наличие огнестрельного оружия/иного оружия, что вызвало сильное эмоциональное потрясение, член семьи или домохозяйства, участвующий в домашнем насилии, или сексуальное поведение или проникновение без согласия, или сексуальное преступление. RCW 7.105.105(9).)</w:t>
      </w:r>
    </w:p>
    <w:p w14:paraId="6C3F26CE" w14:textId="19342E5C" w:rsidR="00C952C2" w:rsidRPr="00914593" w:rsidRDefault="00C952C2" w:rsidP="00CC31DD">
      <w:pPr>
        <w:pStyle w:val="PONumberedSection"/>
        <w:spacing w:before="0" w:after="0"/>
      </w:pPr>
      <w:r w:rsidRPr="00914593">
        <w:t>Jurisdiction</w:t>
      </w:r>
      <w:r w:rsidRPr="00914593">
        <w:br/>
      </w:r>
      <w:r w:rsidRPr="00914593">
        <w:rPr>
          <w:i/>
          <w:iCs/>
          <w:lang w:val="ru"/>
        </w:rPr>
        <w:t>Юрисдикция</w:t>
      </w:r>
    </w:p>
    <w:p w14:paraId="0D164927" w14:textId="77777777" w:rsidR="00FA1E7D" w:rsidRPr="00914593" w:rsidRDefault="007C581B" w:rsidP="00CC31DD">
      <w:pPr>
        <w:pStyle w:val="POnoindent"/>
        <w:spacing w:after="0"/>
        <w:ind w:left="720"/>
      </w:pPr>
      <w:r w:rsidRPr="00914593">
        <w:t>The court has jurisdiction over the parties and the subject matter.</w:t>
      </w:r>
    </w:p>
    <w:p w14:paraId="4E76D5D1" w14:textId="653B60D7" w:rsidR="004119F0" w:rsidRPr="00914593" w:rsidRDefault="00FA1E7D" w:rsidP="00CC31DD">
      <w:pPr>
        <w:pStyle w:val="POnoindent"/>
        <w:spacing w:before="0" w:after="0"/>
        <w:ind w:left="720"/>
        <w:rPr>
          <w:i/>
          <w:iCs/>
        </w:rPr>
      </w:pPr>
      <w:r w:rsidRPr="00914593">
        <w:rPr>
          <w:i/>
          <w:iCs/>
          <w:lang w:val="ru"/>
        </w:rPr>
        <w:t>Суд обладает юрисдикцией над сторонами и предметом рассмотрения.</w:t>
      </w:r>
    </w:p>
    <w:p w14:paraId="573C4458" w14:textId="77777777" w:rsidR="00FA1E7D" w:rsidRPr="00914593" w:rsidRDefault="004348B1" w:rsidP="00CC31DD">
      <w:pPr>
        <w:pStyle w:val="PO5indenthanging"/>
        <w:spacing w:after="0"/>
      </w:pPr>
      <w:r w:rsidRPr="00914593">
        <w:t>[  ]</w:t>
      </w:r>
      <w:r w:rsidRPr="00914593">
        <w:tab/>
      </w:r>
      <w:r w:rsidRPr="00914593">
        <w:rPr>
          <w:b/>
          <w:bCs/>
        </w:rPr>
        <w:t xml:space="preserve">Minors: </w:t>
      </w:r>
      <w:r w:rsidRPr="00914593">
        <w:t>Washington state [  ] has exclusive continuing jurisdiction;  [  ] is the home state;  [  ] has temporary emergency jurisdiction over the children.</w:t>
      </w:r>
    </w:p>
    <w:p w14:paraId="54DC8625" w14:textId="569D84B0" w:rsidR="004119F0" w:rsidRPr="00914593" w:rsidRDefault="00E97EF7" w:rsidP="00CC31DD">
      <w:pPr>
        <w:pStyle w:val="PO5indenthanging"/>
        <w:spacing w:before="0" w:after="0"/>
        <w:rPr>
          <w:i/>
          <w:iCs/>
          <w:lang w:val="ru"/>
        </w:rPr>
      </w:pPr>
      <w:r w:rsidRPr="00914593">
        <w:rPr>
          <w:i/>
          <w:iCs/>
        </w:rPr>
        <w:tab/>
      </w:r>
      <w:r w:rsidRPr="00914593">
        <w:rPr>
          <w:b/>
          <w:bCs/>
          <w:i/>
          <w:iCs/>
          <w:lang w:val="ru"/>
        </w:rPr>
        <w:t xml:space="preserve">Несовершеннолетние: </w:t>
      </w:r>
      <w:r w:rsidRPr="00914593">
        <w:rPr>
          <w:i/>
          <w:iCs/>
          <w:lang w:val="ru"/>
        </w:rPr>
        <w:t>Штат Вашингтон [-] имеет исключительную постоянную юрисдикцию [-] является штатом проживания [-] имеет временную экстренную юрисдикцию над детьми.</w:t>
      </w:r>
    </w:p>
    <w:p w14:paraId="2810200B" w14:textId="77777777" w:rsidR="00FA1E7D" w:rsidRPr="00914593" w:rsidRDefault="00CB56B6" w:rsidP="00CC31DD">
      <w:pPr>
        <w:pStyle w:val="PO5indenthanging"/>
        <w:tabs>
          <w:tab w:val="left" w:pos="9180"/>
        </w:tabs>
        <w:spacing w:after="0"/>
        <w:ind w:left="1440"/>
        <w:rPr>
          <w:u w:val="single"/>
          <w:lang w:val="ru"/>
        </w:rPr>
      </w:pPr>
      <w:r w:rsidRPr="00914593">
        <w:rPr>
          <w:lang w:val="ru"/>
        </w:rPr>
        <w:t>[  ]</w:t>
      </w:r>
      <w:r w:rsidRPr="00914593">
        <w:rPr>
          <w:lang w:val="ru"/>
        </w:rPr>
        <w:tab/>
      </w:r>
      <w:r w:rsidRPr="00914593">
        <w:rPr>
          <w:b/>
          <w:bCs/>
        </w:rPr>
        <w:t>Temporary</w:t>
      </w:r>
      <w:r w:rsidRPr="00914593">
        <w:rPr>
          <w:b/>
          <w:bCs/>
          <w:lang w:val="ru"/>
        </w:rPr>
        <w:t xml:space="preserve"> </w:t>
      </w:r>
      <w:r w:rsidRPr="00914593">
        <w:rPr>
          <w:b/>
          <w:bCs/>
        </w:rPr>
        <w:t>Emergency</w:t>
      </w:r>
      <w:r w:rsidRPr="00914593">
        <w:rPr>
          <w:b/>
          <w:bCs/>
          <w:lang w:val="ru"/>
        </w:rPr>
        <w:t xml:space="preserve"> </w:t>
      </w:r>
      <w:r w:rsidRPr="00914593">
        <w:rPr>
          <w:b/>
          <w:bCs/>
        </w:rPr>
        <w:t>Jurisdiction</w:t>
      </w:r>
      <w:r w:rsidRPr="00914593">
        <w:rPr>
          <w:lang w:val="ru"/>
        </w:rPr>
        <w:t xml:space="preserve">: </w:t>
      </w:r>
      <w:r w:rsidRPr="00914593">
        <w:t>The</w:t>
      </w:r>
      <w:r w:rsidRPr="00914593">
        <w:rPr>
          <w:lang w:val="ru"/>
        </w:rPr>
        <w:t xml:space="preserve"> </w:t>
      </w:r>
      <w:r w:rsidRPr="00914593">
        <w:t>petitioner</w:t>
      </w:r>
      <w:r w:rsidRPr="00914593">
        <w:rPr>
          <w:lang w:val="ru"/>
        </w:rPr>
        <w:t xml:space="preserve"> </w:t>
      </w:r>
      <w:r w:rsidRPr="00914593">
        <w:t>has</w:t>
      </w:r>
      <w:r w:rsidRPr="00914593">
        <w:rPr>
          <w:lang w:val="ru"/>
        </w:rPr>
        <w:t xml:space="preserve"> </w:t>
      </w:r>
      <w:r w:rsidRPr="00914593">
        <w:t>until</w:t>
      </w:r>
      <w:r w:rsidRPr="00914593">
        <w:rPr>
          <w:lang w:val="ru"/>
        </w:rPr>
        <w:t xml:space="preserve"> (</w:t>
      </w:r>
      <w:r w:rsidRPr="00914593">
        <w:rPr>
          <w:i/>
          <w:iCs/>
        </w:rPr>
        <w:t>date</w:t>
      </w:r>
      <w:r w:rsidRPr="00914593">
        <w:rPr>
          <w:lang w:val="ru"/>
        </w:rPr>
        <w:t xml:space="preserve">) </w:t>
      </w:r>
      <w:r w:rsidRPr="00914593">
        <w:rPr>
          <w:u w:val="single"/>
          <w:lang w:val="ru"/>
        </w:rPr>
        <w:tab/>
      </w:r>
    </w:p>
    <w:p w14:paraId="56CAF6BC" w14:textId="1850C5F0" w:rsidR="00BD249D" w:rsidRPr="00914593" w:rsidRDefault="00E97EF7" w:rsidP="00CC31DD">
      <w:pPr>
        <w:pStyle w:val="PO5indenthanging"/>
        <w:tabs>
          <w:tab w:val="left" w:pos="9180"/>
        </w:tabs>
        <w:spacing w:before="0" w:after="0"/>
        <w:ind w:left="1440"/>
        <w:rPr>
          <w:i/>
          <w:iCs/>
          <w:lang w:val="ru"/>
        </w:rPr>
      </w:pPr>
      <w:r w:rsidRPr="00914593">
        <w:rPr>
          <w:i/>
          <w:iCs/>
          <w:lang w:val="ru"/>
        </w:rPr>
        <w:tab/>
      </w:r>
      <w:r w:rsidRPr="00914593">
        <w:rPr>
          <w:b/>
          <w:bCs/>
          <w:i/>
          <w:iCs/>
          <w:lang w:val="ru"/>
        </w:rPr>
        <w:t>Временная экстренная юрисдикция:</w:t>
      </w:r>
      <w:r w:rsidRPr="00914593">
        <w:rPr>
          <w:i/>
          <w:iCs/>
          <w:lang w:val="ru"/>
        </w:rPr>
        <w:t xml:space="preserve"> У подателя заявления есть время до (дата) </w:t>
      </w:r>
    </w:p>
    <w:p w14:paraId="6A907BDF" w14:textId="77777777" w:rsidR="00FA1E7D" w:rsidRPr="00914593" w:rsidRDefault="00B84AA8" w:rsidP="00CC31DD">
      <w:pPr>
        <w:pStyle w:val="PO5indenthanging"/>
        <w:tabs>
          <w:tab w:val="left" w:pos="9180"/>
        </w:tabs>
        <w:spacing w:after="0"/>
        <w:ind w:left="1440" w:firstLine="0"/>
        <w:rPr>
          <w:u w:val="single"/>
        </w:rPr>
      </w:pPr>
      <w:r w:rsidRPr="00914593">
        <w:t>to return to (</w:t>
      </w:r>
      <w:r w:rsidRPr="00914593">
        <w:rPr>
          <w:i/>
          <w:iCs/>
        </w:rPr>
        <w:t>state/court with jurisdiction over the minors</w:t>
      </w:r>
      <w:r w:rsidRPr="00914593">
        <w:t xml:space="preserve">) </w:t>
      </w:r>
      <w:r w:rsidRPr="00914593">
        <w:rPr>
          <w:u w:val="single"/>
        </w:rPr>
        <w:tab/>
      </w:r>
    </w:p>
    <w:p w14:paraId="12FBB37E" w14:textId="7C36A49D" w:rsidR="00BD249D" w:rsidRPr="00914593" w:rsidRDefault="00FA1E7D" w:rsidP="00CC31DD">
      <w:pPr>
        <w:pStyle w:val="PO5indenthanging"/>
        <w:tabs>
          <w:tab w:val="left" w:pos="9180"/>
        </w:tabs>
        <w:spacing w:before="0" w:after="0"/>
        <w:ind w:left="1440" w:firstLine="0"/>
        <w:rPr>
          <w:i/>
          <w:iCs/>
        </w:rPr>
      </w:pPr>
      <w:r w:rsidRPr="00914593">
        <w:rPr>
          <w:i/>
          <w:iCs/>
          <w:lang w:val="ru"/>
        </w:rPr>
        <w:t xml:space="preserve">вернуться в (штат/суд с юрисдикцией над несовершеннолетними) </w:t>
      </w:r>
    </w:p>
    <w:p w14:paraId="1C5C6A09" w14:textId="77777777" w:rsidR="00FA1E7D" w:rsidRPr="00914593" w:rsidRDefault="00B84AA8" w:rsidP="00CC31DD">
      <w:pPr>
        <w:pStyle w:val="PO5indenthanging"/>
        <w:tabs>
          <w:tab w:val="left" w:pos="9180"/>
        </w:tabs>
        <w:spacing w:after="0"/>
        <w:ind w:left="1440" w:firstLine="0"/>
        <w:rPr>
          <w:u w:val="single"/>
        </w:rPr>
      </w:pPr>
      <w:r w:rsidRPr="00914593">
        <w:t>to seek any court orders about these minors:</w:t>
      </w:r>
      <w:r w:rsidRPr="00914593">
        <w:br/>
      </w:r>
      <w:r w:rsidRPr="00914593">
        <w:rPr>
          <w:u w:val="single"/>
        </w:rPr>
        <w:tab/>
      </w:r>
    </w:p>
    <w:p w14:paraId="04FF619D" w14:textId="690B8EC3" w:rsidR="0002206C" w:rsidRPr="00914593" w:rsidRDefault="00FA1E7D" w:rsidP="00CC31DD">
      <w:pPr>
        <w:pStyle w:val="PO5indenthanging"/>
        <w:tabs>
          <w:tab w:val="left" w:pos="9180"/>
        </w:tabs>
        <w:spacing w:before="0" w:after="0"/>
        <w:ind w:left="1440" w:firstLine="0"/>
        <w:rPr>
          <w:i/>
          <w:iCs/>
        </w:rPr>
      </w:pPr>
      <w:r w:rsidRPr="00914593">
        <w:rPr>
          <w:i/>
          <w:iCs/>
          <w:lang w:val="ru"/>
        </w:rPr>
        <w:t>для получения любых судебных распоряжений в отношении этих несовершеннолетних:</w:t>
      </w:r>
    </w:p>
    <w:p w14:paraId="7587C187" w14:textId="4136015F" w:rsidR="00BD249D" w:rsidRPr="00914593" w:rsidRDefault="00CB56B6" w:rsidP="00E97EF7">
      <w:pPr>
        <w:pStyle w:val="PO5indenthanging"/>
        <w:tabs>
          <w:tab w:val="clear" w:pos="1080"/>
          <w:tab w:val="left" w:pos="9180"/>
        </w:tabs>
        <w:spacing w:after="0"/>
        <w:ind w:left="1440" w:firstLine="0"/>
        <w:rPr>
          <w:u w:val="single"/>
        </w:rPr>
      </w:pPr>
      <w:r w:rsidRPr="00914593">
        <w:rPr>
          <w:u w:val="single"/>
        </w:rPr>
        <w:tab/>
      </w:r>
    </w:p>
    <w:p w14:paraId="7A5BB25E" w14:textId="77777777" w:rsidR="00FA1E7D" w:rsidRPr="00914593" w:rsidRDefault="00B84AA8" w:rsidP="00CC31DD">
      <w:pPr>
        <w:pStyle w:val="PO5indenthanging"/>
        <w:tabs>
          <w:tab w:val="clear" w:pos="1080"/>
          <w:tab w:val="left" w:pos="1440"/>
          <w:tab w:val="left" w:pos="9360"/>
        </w:tabs>
        <w:spacing w:after="0"/>
        <w:ind w:left="1440" w:firstLine="0"/>
      </w:pPr>
      <w:r w:rsidRPr="00914593">
        <w:t>The Washington order will terminate on that date for the minors. RCW 26.27.231.</w:t>
      </w:r>
    </w:p>
    <w:p w14:paraId="598ECB1B" w14:textId="0CD1A0AF" w:rsidR="00B84AA8" w:rsidRPr="00914593" w:rsidRDefault="00FA1E7D" w:rsidP="00CC31DD">
      <w:pPr>
        <w:pStyle w:val="PO5indenthanging"/>
        <w:tabs>
          <w:tab w:val="clear" w:pos="1080"/>
          <w:tab w:val="left" w:pos="1440"/>
          <w:tab w:val="left" w:pos="9360"/>
        </w:tabs>
        <w:spacing w:before="0" w:after="0"/>
        <w:ind w:left="1440" w:firstLine="0"/>
        <w:rPr>
          <w:i/>
          <w:iCs/>
        </w:rPr>
      </w:pPr>
      <w:r w:rsidRPr="00914593">
        <w:rPr>
          <w:i/>
          <w:iCs/>
          <w:lang w:val="ru"/>
        </w:rPr>
        <w:t>С этой даты действие приказа штата Вашингтон в отношении несовершеннолетних прекращается. RCW 26.27.231.</w:t>
      </w:r>
    </w:p>
    <w:p w14:paraId="09E97D23" w14:textId="77777777" w:rsidR="00FA1E7D" w:rsidRPr="00914593" w:rsidRDefault="006A5318" w:rsidP="00CC31DD">
      <w:pPr>
        <w:pStyle w:val="PO5indenthanging"/>
        <w:spacing w:after="0"/>
        <w:rPr>
          <w:bCs/>
        </w:rPr>
      </w:pPr>
      <w:r w:rsidRPr="00914593">
        <w:t>[  ]</w:t>
      </w:r>
      <w:r w:rsidRPr="00914593">
        <w:tab/>
      </w:r>
      <w:r w:rsidRPr="00914593">
        <w:rPr>
          <w:b/>
          <w:bCs/>
        </w:rPr>
        <w:t>The person who filed is not a parent</w:t>
      </w:r>
      <w:r w:rsidRPr="00914593">
        <w:t xml:space="preserve"> of one or more children listed above.</w:t>
      </w:r>
      <w:r w:rsidRPr="00914593">
        <w:br/>
        <w:t>(</w:t>
      </w:r>
      <w:r w:rsidRPr="00914593">
        <w:rPr>
          <w:b/>
          <w:bCs/>
          <w:i/>
          <w:iCs/>
        </w:rPr>
        <w:t>Important!</w:t>
      </w:r>
      <w:r w:rsidRPr="00914593">
        <w:t xml:space="preserve"> </w:t>
      </w:r>
      <w:r w:rsidRPr="00914593">
        <w:rPr>
          <w:i/>
          <w:iCs/>
        </w:rPr>
        <w:t>Complete Protection Order Attachment A</w:t>
      </w:r>
      <w:r w:rsidRPr="00914593">
        <w:t>:</w:t>
      </w:r>
      <w:r w:rsidRPr="00914593">
        <w:rPr>
          <w:i/>
          <w:iCs/>
        </w:rPr>
        <w:t xml:space="preserve"> Non-Parent (ICWA), PO 030A/PO 040A.</w:t>
      </w:r>
      <w:r w:rsidRPr="00914593">
        <w:t>)</w:t>
      </w:r>
    </w:p>
    <w:p w14:paraId="4FA66520" w14:textId="4EE0D3F5" w:rsidR="009E24A6" w:rsidRPr="00914593" w:rsidRDefault="00E97EF7" w:rsidP="00CC31DD">
      <w:pPr>
        <w:pStyle w:val="PO5indenthanging"/>
        <w:spacing w:before="0" w:after="0"/>
        <w:rPr>
          <w:i/>
          <w:iCs/>
          <w:lang w:val="ru"/>
        </w:rPr>
      </w:pPr>
      <w:r w:rsidRPr="00914593">
        <w:rPr>
          <w:i/>
          <w:iCs/>
        </w:rPr>
        <w:tab/>
      </w:r>
      <w:r w:rsidRPr="00914593">
        <w:rPr>
          <w:b/>
          <w:bCs/>
          <w:i/>
          <w:iCs/>
          <w:lang w:val="ru"/>
        </w:rPr>
        <w:t>Лицо, подавшее заявление, не является родителем</w:t>
      </w:r>
      <w:r w:rsidRPr="00914593">
        <w:rPr>
          <w:i/>
          <w:iCs/>
          <w:lang w:val="ru"/>
        </w:rPr>
        <w:t xml:space="preserve"> одного или нескольких детей, перечисленных выше.</w:t>
      </w:r>
      <w:r w:rsidRPr="00914593">
        <w:rPr>
          <w:i/>
          <w:iCs/>
          <w:lang w:val="ru"/>
        </w:rPr>
        <w:br/>
        <w:t>(</w:t>
      </w:r>
      <w:r w:rsidRPr="00914593">
        <w:rPr>
          <w:b/>
          <w:bCs/>
          <w:i/>
          <w:iCs/>
          <w:lang w:val="ru"/>
        </w:rPr>
        <w:t>Важно!</w:t>
      </w:r>
      <w:r w:rsidRPr="00914593">
        <w:rPr>
          <w:i/>
          <w:iCs/>
          <w:lang w:val="ru"/>
        </w:rPr>
        <w:t xml:space="preserve"> Заполните Приложение A к защитному приказу: Лицо, не являющееся родителем (ICWA), PO 030A/PO 040A).</w:t>
      </w:r>
    </w:p>
    <w:p w14:paraId="539C1C39" w14:textId="2DB77B56" w:rsidR="00F71D10" w:rsidRPr="00914593" w:rsidRDefault="00CC3EAC" w:rsidP="00CC31DD">
      <w:pPr>
        <w:pStyle w:val="PONumberedSection"/>
        <w:spacing w:before="0" w:after="0"/>
      </w:pPr>
      <w:r w:rsidRPr="00914593">
        <w:t>Other Findings</w:t>
      </w:r>
      <w:r w:rsidRPr="00914593">
        <w:br/>
      </w:r>
      <w:r w:rsidRPr="00914593">
        <w:rPr>
          <w:i/>
          <w:iCs/>
          <w:lang w:val="ru"/>
        </w:rPr>
        <w:t>Другие выводы</w:t>
      </w:r>
    </w:p>
    <w:p w14:paraId="00224679" w14:textId="77777777" w:rsidR="00FA1E7D" w:rsidRPr="00914593" w:rsidRDefault="00CC3EAC" w:rsidP="00CC31DD">
      <w:pPr>
        <w:pStyle w:val="PO5indenthanging"/>
        <w:spacing w:after="0"/>
      </w:pPr>
      <w:r w:rsidRPr="00914593">
        <w:t>[  ]</w:t>
      </w:r>
      <w:r w:rsidRPr="00914593">
        <w:tab/>
      </w:r>
      <w:r w:rsidRPr="00914593">
        <w:rPr>
          <w:b/>
          <w:bCs/>
        </w:rPr>
        <w:t>Credible Threat:</w:t>
      </w:r>
      <w:r w:rsidRPr="00914593">
        <w:t xml:space="preserve"> The restrained person represents a credible threat to the </w:t>
      </w:r>
      <w:r w:rsidRPr="00914593">
        <w:rPr>
          <w:color w:val="000000"/>
        </w:rPr>
        <w:t>physical safety of the</w:t>
      </w:r>
      <w:r w:rsidRPr="00914593">
        <w:t xml:space="preserve"> protected person/s.</w:t>
      </w:r>
    </w:p>
    <w:p w14:paraId="42C1F66B" w14:textId="66816B46" w:rsidR="00CC3EAC" w:rsidRPr="00914593" w:rsidRDefault="009215FD" w:rsidP="00CC31DD">
      <w:pPr>
        <w:pStyle w:val="PO5indenthanging"/>
        <w:spacing w:before="0" w:after="0"/>
        <w:rPr>
          <w:i/>
          <w:iCs/>
        </w:rPr>
      </w:pPr>
      <w:r w:rsidRPr="00914593">
        <w:rPr>
          <w:i/>
          <w:iCs/>
        </w:rPr>
        <w:tab/>
      </w:r>
      <w:r w:rsidRPr="00914593">
        <w:rPr>
          <w:b/>
          <w:bCs/>
          <w:i/>
          <w:iCs/>
          <w:lang w:val="ru"/>
        </w:rPr>
        <w:t>Убедительная угроза:</w:t>
      </w:r>
      <w:r w:rsidRPr="00914593">
        <w:rPr>
          <w:i/>
          <w:iCs/>
          <w:lang w:val="ru"/>
        </w:rPr>
        <w:t xml:space="preserve"> Лицо, в отношении которого выдан запрет, представляет убедительную угрозу </w:t>
      </w:r>
      <w:r w:rsidRPr="00914593">
        <w:rPr>
          <w:i/>
          <w:iCs/>
          <w:color w:val="000000"/>
          <w:lang w:val="ru"/>
        </w:rPr>
        <w:t>физической безопасности</w:t>
      </w:r>
      <w:r w:rsidRPr="00914593">
        <w:rPr>
          <w:i/>
          <w:iCs/>
          <w:lang w:val="ru"/>
        </w:rPr>
        <w:t xml:space="preserve"> защищаемого лица/защищаемых лиц.</w:t>
      </w:r>
    </w:p>
    <w:p w14:paraId="4716741C" w14:textId="77777777" w:rsidR="00FA1E7D" w:rsidRPr="00914593" w:rsidRDefault="00A80C73" w:rsidP="00CC31DD">
      <w:pPr>
        <w:pStyle w:val="PO5indenthanging"/>
        <w:tabs>
          <w:tab w:val="left" w:pos="9187"/>
        </w:tabs>
        <w:spacing w:after="0"/>
      </w:pPr>
      <w:r w:rsidRPr="00914593">
        <w:t>[  ]</w:t>
      </w:r>
      <w:r w:rsidRPr="00914593">
        <w:rPr>
          <w:b/>
          <w:bCs/>
        </w:rPr>
        <w:tab/>
        <w:t>The restrained person is under 18 years of age</w:t>
      </w:r>
      <w:r w:rsidRPr="00914593">
        <w:t>. The court:</w:t>
      </w:r>
    </w:p>
    <w:p w14:paraId="28F56286" w14:textId="42FFB651" w:rsidR="00A80C73" w:rsidRPr="00914593" w:rsidRDefault="009215FD" w:rsidP="00CC31DD">
      <w:pPr>
        <w:pStyle w:val="PO5indenthanging"/>
        <w:tabs>
          <w:tab w:val="left" w:pos="9187"/>
        </w:tabs>
        <w:spacing w:before="0" w:after="0"/>
        <w:rPr>
          <w:i/>
          <w:iCs/>
        </w:rPr>
      </w:pPr>
      <w:r w:rsidRPr="00914593">
        <w:rPr>
          <w:i/>
          <w:iCs/>
        </w:rPr>
        <w:tab/>
      </w:r>
      <w:r w:rsidRPr="00914593">
        <w:rPr>
          <w:b/>
          <w:bCs/>
          <w:i/>
          <w:iCs/>
          <w:lang w:val="ru"/>
        </w:rPr>
        <w:t>Лицо, на которое наложен запрет, не достигло 18 лет.</w:t>
      </w:r>
      <w:r w:rsidRPr="00914593">
        <w:rPr>
          <w:i/>
          <w:iCs/>
          <w:lang w:val="ru"/>
        </w:rPr>
        <w:t xml:space="preserve"> Суд:</w:t>
      </w:r>
    </w:p>
    <w:p w14:paraId="76501285" w14:textId="77777777" w:rsidR="00FA1E7D" w:rsidRPr="00914593" w:rsidRDefault="00A80C73" w:rsidP="00CC31DD">
      <w:pPr>
        <w:pStyle w:val="PO75indenthanging"/>
        <w:tabs>
          <w:tab w:val="left" w:pos="6480"/>
        </w:tabs>
        <w:spacing w:after="0"/>
      </w:pPr>
      <w:r w:rsidRPr="00914593">
        <w:lastRenderedPageBreak/>
        <w:t>[  ]</w:t>
      </w:r>
      <w:r w:rsidRPr="00914593">
        <w:tab/>
        <w:t>appointed (</w:t>
      </w:r>
      <w:r w:rsidRPr="00914593">
        <w:rPr>
          <w:i/>
          <w:iCs/>
        </w:rPr>
        <w:t>name</w:t>
      </w:r>
      <w:r w:rsidRPr="00914593">
        <w:t xml:space="preserve">) </w:t>
      </w:r>
      <w:r w:rsidRPr="00914593">
        <w:rPr>
          <w:u w:val="single"/>
        </w:rPr>
        <w:tab/>
      </w:r>
      <w:r w:rsidRPr="00914593">
        <w:t xml:space="preserve"> as guardian ad litem to represent the restrained person in this proceeding.</w:t>
      </w:r>
    </w:p>
    <w:p w14:paraId="68D16FDD" w14:textId="0F7739FD" w:rsidR="00A80C73" w:rsidRPr="00914593" w:rsidRDefault="009215FD" w:rsidP="00CC31DD">
      <w:pPr>
        <w:pStyle w:val="PO75indenthanging"/>
        <w:tabs>
          <w:tab w:val="left" w:pos="6480"/>
        </w:tabs>
        <w:spacing w:before="0" w:after="0"/>
        <w:rPr>
          <w:i/>
          <w:iCs/>
        </w:rPr>
      </w:pPr>
      <w:r w:rsidRPr="00914593">
        <w:rPr>
          <w:i/>
          <w:iCs/>
        </w:rPr>
        <w:tab/>
      </w:r>
      <w:r w:rsidRPr="00914593">
        <w:rPr>
          <w:i/>
          <w:iCs/>
          <w:lang w:val="ru"/>
        </w:rPr>
        <w:t xml:space="preserve">назначил (имя) </w:t>
      </w:r>
      <w:r w:rsidRPr="00914593">
        <w:rPr>
          <w:lang w:val="ru"/>
        </w:rPr>
        <w:tab/>
      </w:r>
      <w:r w:rsidRPr="00914593">
        <w:rPr>
          <w:i/>
          <w:iCs/>
          <w:lang w:val="ru"/>
        </w:rPr>
        <w:t xml:space="preserve"> опекуном-представителем (ad litem) для представления интересов лица, на которое наложен запрет, в данном разбирательстве.</w:t>
      </w:r>
    </w:p>
    <w:p w14:paraId="2A872FE2" w14:textId="77777777" w:rsidR="00FA1E7D" w:rsidRPr="00914593" w:rsidRDefault="00A80C73" w:rsidP="00CC31DD">
      <w:pPr>
        <w:pStyle w:val="PO75indenthanging"/>
        <w:spacing w:after="0"/>
      </w:pPr>
      <w:r w:rsidRPr="00914593">
        <w:t>[  ]</w:t>
      </w:r>
      <w:r w:rsidRPr="00914593">
        <w:tab/>
        <w:t>did not appoint someone to represent the restrained person because:</w:t>
      </w:r>
    </w:p>
    <w:p w14:paraId="45BD7289" w14:textId="3062FEA0" w:rsidR="00A80C73" w:rsidRPr="00914593" w:rsidRDefault="009215FD" w:rsidP="00CC31DD">
      <w:pPr>
        <w:pStyle w:val="PO75indenthanging"/>
        <w:spacing w:before="0" w:after="0"/>
        <w:rPr>
          <w:i/>
          <w:iCs/>
        </w:rPr>
      </w:pPr>
      <w:r w:rsidRPr="00914593">
        <w:rPr>
          <w:i/>
          <w:iCs/>
        </w:rPr>
        <w:tab/>
      </w:r>
      <w:r w:rsidRPr="00914593">
        <w:rPr>
          <w:i/>
          <w:iCs/>
          <w:lang w:val="ru"/>
        </w:rPr>
        <w:t>не назначил кого-либо в качестве представителя лица, на которое наложен запрет, потому что:</w:t>
      </w:r>
    </w:p>
    <w:p w14:paraId="0FDFD846" w14:textId="4C511597" w:rsidR="00A80C73" w:rsidRPr="00914593" w:rsidRDefault="00A80C73" w:rsidP="009215FD">
      <w:pPr>
        <w:pStyle w:val="PO5blankline"/>
        <w:spacing w:after="0"/>
        <w:ind w:left="1440"/>
      </w:pPr>
      <w:r w:rsidRPr="00914593">
        <w:rPr>
          <w:bCs w:val="0"/>
        </w:rPr>
        <w:tab/>
      </w:r>
    </w:p>
    <w:p w14:paraId="3A139B67" w14:textId="77777777" w:rsidR="00FA1E7D" w:rsidRPr="00914593" w:rsidRDefault="00CC3EAC" w:rsidP="00CC31DD">
      <w:pPr>
        <w:pStyle w:val="PO5indenthanging"/>
        <w:tabs>
          <w:tab w:val="left" w:pos="9180"/>
        </w:tabs>
        <w:spacing w:after="0"/>
        <w:rPr>
          <w:u w:val="single"/>
        </w:rPr>
      </w:pPr>
      <w:r w:rsidRPr="00914593">
        <w:t>[  ]</w:t>
      </w:r>
      <w:r w:rsidRPr="00914593">
        <w:tab/>
        <w:t xml:space="preserve">Other: </w:t>
      </w:r>
      <w:r w:rsidRPr="00914593">
        <w:rPr>
          <w:u w:val="single"/>
        </w:rPr>
        <w:tab/>
      </w:r>
    </w:p>
    <w:p w14:paraId="36FFC7F6" w14:textId="0F48FC73" w:rsidR="00317E0D" w:rsidRPr="00914593" w:rsidRDefault="009215FD" w:rsidP="00CC31DD">
      <w:pPr>
        <w:pStyle w:val="PO5indenthanging"/>
        <w:tabs>
          <w:tab w:val="left" w:pos="9180"/>
        </w:tabs>
        <w:spacing w:before="0" w:after="0"/>
        <w:rPr>
          <w:i/>
          <w:iCs/>
        </w:rPr>
      </w:pPr>
      <w:r w:rsidRPr="00914593">
        <w:rPr>
          <w:i/>
          <w:iCs/>
        </w:rPr>
        <w:tab/>
      </w:r>
      <w:r w:rsidRPr="00914593">
        <w:rPr>
          <w:i/>
          <w:iCs/>
          <w:lang w:val="ru"/>
        </w:rPr>
        <w:t xml:space="preserve">Другое: </w:t>
      </w:r>
    </w:p>
    <w:p w14:paraId="2B303B64" w14:textId="3BD57CA6" w:rsidR="00317E0D" w:rsidRPr="00914593" w:rsidRDefault="00317E0D" w:rsidP="009215FD">
      <w:pPr>
        <w:pStyle w:val="PO5blankline"/>
        <w:ind w:left="1714"/>
      </w:pPr>
      <w:r w:rsidRPr="00914593">
        <w:rPr>
          <w:bCs w:val="0"/>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914593" w14:paraId="705921E7" w14:textId="77777777" w:rsidTr="00492711">
        <w:tc>
          <w:tcPr>
            <w:tcW w:w="9350" w:type="dxa"/>
            <w:tcBorders>
              <w:top w:val="single" w:sz="12" w:space="0" w:color="auto"/>
              <w:left w:val="single" w:sz="12" w:space="0" w:color="auto"/>
              <w:bottom w:val="single" w:sz="12" w:space="0" w:color="auto"/>
              <w:right w:val="single" w:sz="12" w:space="0" w:color="auto"/>
            </w:tcBorders>
          </w:tcPr>
          <w:p w14:paraId="7840696A" w14:textId="77777777" w:rsidR="00FA1E7D" w:rsidRPr="00914593" w:rsidRDefault="00C952C2" w:rsidP="00CC31DD">
            <w:pPr>
              <w:spacing w:before="120"/>
              <w:rPr>
                <w:rFonts w:ascii="Arial" w:hAnsi="Arial" w:cs="Arial"/>
                <w:sz w:val="22"/>
                <w:szCs w:val="22"/>
              </w:rPr>
            </w:pPr>
            <w:r w:rsidRPr="00914593">
              <w:rPr>
                <w:rFonts w:ascii="Arial" w:hAnsi="Arial" w:cs="Arial"/>
                <w:b/>
                <w:bCs/>
                <w:sz w:val="22"/>
                <w:szCs w:val="22"/>
              </w:rPr>
              <w:t>Restraints</w:t>
            </w:r>
            <w:r w:rsidRPr="00914593">
              <w:rPr>
                <w:rFonts w:ascii="Arial" w:hAnsi="Arial" w:cs="Arial"/>
                <w:sz w:val="22"/>
                <w:szCs w:val="22"/>
              </w:rPr>
              <w:t xml:space="preserve"> (</w:t>
            </w:r>
            <w:r w:rsidRPr="00914593">
              <w:rPr>
                <w:rFonts w:ascii="Arial" w:hAnsi="Arial" w:cs="Arial"/>
                <w:i/>
                <w:iCs/>
                <w:sz w:val="22"/>
                <w:szCs w:val="22"/>
              </w:rPr>
              <w:t>Check all that apply</w:t>
            </w:r>
            <w:r w:rsidRPr="00914593">
              <w:rPr>
                <w:rFonts w:ascii="Arial" w:hAnsi="Arial" w:cs="Arial"/>
                <w:sz w:val="22"/>
                <w:szCs w:val="22"/>
              </w:rPr>
              <w:t>):</w:t>
            </w:r>
          </w:p>
          <w:p w14:paraId="7B0B0203" w14:textId="0A1667CD" w:rsidR="00C55294" w:rsidRPr="00914593" w:rsidRDefault="00FA1E7D" w:rsidP="00CC31DD">
            <w:pPr>
              <w:spacing w:after="120"/>
              <w:rPr>
                <w:rFonts w:ascii="Arial" w:hAnsi="Arial" w:cs="Arial"/>
                <w:i/>
                <w:iCs/>
                <w:sz w:val="22"/>
                <w:szCs w:val="22"/>
              </w:rPr>
            </w:pPr>
            <w:r w:rsidRPr="00914593">
              <w:rPr>
                <w:rFonts w:ascii="Arial" w:hAnsi="Arial" w:cs="Arial"/>
                <w:b/>
                <w:bCs/>
                <w:i/>
                <w:iCs/>
                <w:sz w:val="22"/>
                <w:szCs w:val="22"/>
                <w:lang w:val="ru"/>
              </w:rPr>
              <w:t>Запреты</w:t>
            </w:r>
            <w:r w:rsidRPr="00914593">
              <w:rPr>
                <w:rFonts w:ascii="Arial" w:hAnsi="Arial" w:cs="Arial"/>
                <w:i/>
                <w:iCs/>
                <w:sz w:val="22"/>
                <w:szCs w:val="22"/>
                <w:lang w:val="ru"/>
              </w:rPr>
              <w:t xml:space="preserve"> (отметьте все, что относится к делу):</w:t>
            </w:r>
          </w:p>
        </w:tc>
      </w:tr>
    </w:tbl>
    <w:p w14:paraId="4381A5EC" w14:textId="766813DF" w:rsidR="004D1D10" w:rsidRPr="00914593" w:rsidRDefault="00D712AB" w:rsidP="00BA053A">
      <w:pPr>
        <w:pStyle w:val="PONumberedSection"/>
        <w:spacing w:after="0"/>
      </w:pPr>
      <w:r w:rsidRPr="00914593">
        <w:t xml:space="preserve">The </w:t>
      </w:r>
      <w:r w:rsidR="00AD0382">
        <w:rPr>
          <w:lang w:val="de-DE"/>
        </w:rPr>
        <w:t>C</w:t>
      </w:r>
      <w:proofErr w:type="spellStart"/>
      <w:r w:rsidRPr="00914593">
        <w:t>ourt</w:t>
      </w:r>
      <w:proofErr w:type="spellEnd"/>
      <w:r w:rsidRPr="00914593">
        <w:t xml:space="preserve"> </w:t>
      </w:r>
      <w:r w:rsidR="00AD0382">
        <w:rPr>
          <w:lang w:val="de-DE"/>
        </w:rPr>
        <w:t>O</w:t>
      </w:r>
      <w:proofErr w:type="spellStart"/>
      <w:r w:rsidRPr="00914593">
        <w:t>rders</w:t>
      </w:r>
      <w:proofErr w:type="spellEnd"/>
      <w:r w:rsidRPr="00914593">
        <w:t>: To the Restrained Person</w:t>
      </w:r>
      <w:r w:rsidRPr="00914593">
        <w:rPr>
          <w:b w:val="0"/>
          <w:bCs w:val="0"/>
        </w:rPr>
        <w:t>:</w:t>
      </w:r>
      <w:r w:rsidRPr="00914593">
        <w:rPr>
          <w:b w:val="0"/>
          <w:bCs w:val="0"/>
        </w:rPr>
        <w:br/>
      </w:r>
      <w:r w:rsidRPr="00914593">
        <w:rPr>
          <w:i/>
          <w:iCs/>
          <w:lang w:val="ru"/>
        </w:rPr>
        <w:t>Суд приказывает: Лицу, на которое наложен запрет:</w:t>
      </w:r>
    </w:p>
    <w:p w14:paraId="152D77B0" w14:textId="77777777" w:rsidR="00FA1E7D" w:rsidRPr="00914593" w:rsidRDefault="00410316" w:rsidP="00CC31DD">
      <w:pPr>
        <w:pStyle w:val="POprotectionssubheading"/>
        <w:pBdr>
          <w:top w:val="none" w:sz="0" w:space="0" w:color="auto"/>
        </w:pBdr>
        <w:spacing w:before="120" w:after="0"/>
        <w:rPr>
          <w:rFonts w:eastAsiaTheme="minorHAnsi"/>
        </w:rPr>
      </w:pPr>
      <w:r w:rsidRPr="00914593">
        <w:rPr>
          <w:rFonts w:eastAsiaTheme="minorHAnsi"/>
          <w:bCs/>
        </w:rPr>
        <w:t>General Restraints</w:t>
      </w:r>
    </w:p>
    <w:p w14:paraId="4FEE1345" w14:textId="3F1E50A5" w:rsidR="00410316" w:rsidRPr="00914593" w:rsidRDefault="00FA1E7D" w:rsidP="00CC31DD">
      <w:pPr>
        <w:pStyle w:val="POprotectionssubheading"/>
        <w:pBdr>
          <w:top w:val="none" w:sz="0" w:space="0" w:color="auto"/>
        </w:pBdr>
        <w:spacing w:before="0" w:after="0"/>
        <w:rPr>
          <w:rFonts w:eastAsiaTheme="minorHAnsi"/>
          <w:i/>
          <w:iCs/>
        </w:rPr>
      </w:pPr>
      <w:r w:rsidRPr="00914593">
        <w:rPr>
          <w:rFonts w:eastAsiaTheme="minorHAnsi"/>
          <w:bCs/>
          <w:i/>
          <w:iCs/>
          <w:lang w:val="ru"/>
        </w:rPr>
        <w:t>Общие запреты</w:t>
      </w:r>
    </w:p>
    <w:p w14:paraId="262B15E8" w14:textId="18C8FE58" w:rsidR="00627AE2" w:rsidRPr="00914593" w:rsidRDefault="00016921" w:rsidP="00CC31DD">
      <w:pPr>
        <w:pStyle w:val="POprotectionslist"/>
        <w:numPr>
          <w:ilvl w:val="0"/>
          <w:numId w:val="14"/>
        </w:numPr>
        <w:spacing w:before="0" w:after="0"/>
        <w:ind w:left="1080" w:hanging="720"/>
      </w:pPr>
      <w:r w:rsidRPr="00914593">
        <w:t>[  ]</w:t>
      </w:r>
      <w:r w:rsidRPr="00914593">
        <w:tab/>
      </w:r>
      <w:r w:rsidRPr="00914593">
        <w:rPr>
          <w:b/>
          <w:bCs/>
        </w:rPr>
        <w:t>No Harm:</w:t>
      </w:r>
      <w:r w:rsidRPr="00914593">
        <w:t xml:space="preserve"> Do not cause any physical harm, bodily injury, assault, nonconsensual sexual conduct or nonconsensual sexual penetration, and do not harass, threaten, or stalk</w:t>
      </w:r>
      <w:r w:rsidRPr="00914593">
        <w:br/>
      </w:r>
      <w:r w:rsidRPr="00914593">
        <w:rPr>
          <w:b/>
          <w:bCs/>
          <w:i/>
          <w:iCs/>
          <w:lang w:val="ru"/>
        </w:rPr>
        <w:t>Не причинять вреда:</w:t>
      </w:r>
      <w:r w:rsidRPr="00914593">
        <w:rPr>
          <w:i/>
          <w:iCs/>
          <w:lang w:val="ru"/>
        </w:rPr>
        <w:t xml:space="preserve"> Не причинять физического вреда, телесных повреждений, нападения, сексуального поведения без согласия или сексуального проникновения без согласия, а также не преследовать, не угрожать и не преследовать:</w:t>
      </w:r>
    </w:p>
    <w:p w14:paraId="3F06E106" w14:textId="77777777" w:rsidR="00FA1E7D" w:rsidRPr="00914593" w:rsidRDefault="00016921" w:rsidP="00CC31DD">
      <w:pPr>
        <w:pStyle w:val="POprotectionslist"/>
        <w:numPr>
          <w:ilvl w:val="0"/>
          <w:numId w:val="0"/>
        </w:numPr>
        <w:tabs>
          <w:tab w:val="clear" w:pos="1080"/>
          <w:tab w:val="left" w:pos="1440"/>
        </w:tabs>
        <w:spacing w:after="0"/>
        <w:ind w:left="1440" w:hanging="360"/>
      </w:pPr>
      <w:r w:rsidRPr="00914593">
        <w:t>[  ]</w:t>
      </w:r>
      <w:r w:rsidRPr="00914593">
        <w:tab/>
        <w:t xml:space="preserve">the protected person  [  ] the minors named in section </w:t>
      </w:r>
      <w:r w:rsidRPr="00914593">
        <w:rPr>
          <w:b/>
          <w:bCs/>
        </w:rPr>
        <w:t>3</w:t>
      </w:r>
      <w:r w:rsidRPr="00914593">
        <w:t xml:space="preserve"> above</w:t>
      </w:r>
    </w:p>
    <w:p w14:paraId="08C78FC5" w14:textId="7B693EA3" w:rsidR="00627AE2" w:rsidRPr="00914593" w:rsidRDefault="00DE0B52" w:rsidP="00CC31DD">
      <w:pPr>
        <w:pStyle w:val="POprotectionslist"/>
        <w:numPr>
          <w:ilvl w:val="0"/>
          <w:numId w:val="0"/>
        </w:numPr>
        <w:tabs>
          <w:tab w:val="clear" w:pos="1080"/>
          <w:tab w:val="left" w:pos="1440"/>
        </w:tabs>
        <w:spacing w:before="0" w:after="0"/>
        <w:ind w:left="1440" w:hanging="360"/>
        <w:rPr>
          <w:i/>
          <w:iCs/>
        </w:rPr>
      </w:pPr>
      <w:r w:rsidRPr="00914593">
        <w:rPr>
          <w:i/>
          <w:iCs/>
        </w:rPr>
        <w:tab/>
      </w:r>
      <w:r w:rsidRPr="00914593">
        <w:rPr>
          <w:i/>
          <w:iCs/>
          <w:lang w:val="ru"/>
        </w:rPr>
        <w:t xml:space="preserve">защищаемое лицо [-] несовершеннолетних, перечисленных в разделе </w:t>
      </w:r>
      <w:r w:rsidRPr="00914593">
        <w:rPr>
          <w:b/>
          <w:bCs/>
          <w:i/>
          <w:iCs/>
          <w:lang w:val="ru"/>
        </w:rPr>
        <w:t>3</w:t>
      </w:r>
      <w:r w:rsidRPr="00914593">
        <w:rPr>
          <w:i/>
          <w:iCs/>
          <w:lang w:val="ru"/>
        </w:rPr>
        <w:t xml:space="preserve"> выше</w:t>
      </w:r>
    </w:p>
    <w:p w14:paraId="1A08BB0F" w14:textId="77777777" w:rsidR="00FA1E7D" w:rsidRPr="00914593" w:rsidRDefault="00016921" w:rsidP="00CC31DD">
      <w:pPr>
        <w:pStyle w:val="POprotectionslist"/>
        <w:numPr>
          <w:ilvl w:val="0"/>
          <w:numId w:val="0"/>
        </w:numPr>
        <w:tabs>
          <w:tab w:val="clear" w:pos="1080"/>
          <w:tab w:val="left" w:pos="1440"/>
        </w:tabs>
        <w:spacing w:after="0"/>
        <w:ind w:left="1440" w:hanging="360"/>
        <w:rPr>
          <w:u w:val="single"/>
        </w:rPr>
      </w:pPr>
      <w:r w:rsidRPr="00914593">
        <w:t>[  ]</w:t>
      </w:r>
      <w:r w:rsidRPr="00914593">
        <w:tab/>
        <w:t xml:space="preserve">these minors only: </w:t>
      </w:r>
      <w:r w:rsidRPr="00914593">
        <w:rPr>
          <w:u w:val="single"/>
        </w:rPr>
        <w:tab/>
      </w:r>
      <w:r w:rsidRPr="00914593">
        <w:rPr>
          <w:u w:val="single"/>
        </w:rPr>
        <w:tab/>
      </w:r>
    </w:p>
    <w:p w14:paraId="3333B12B" w14:textId="7ECDC607" w:rsidR="00016921" w:rsidRPr="00914593" w:rsidRDefault="00DE0B52" w:rsidP="00CC31DD">
      <w:pPr>
        <w:pStyle w:val="POprotectionslist"/>
        <w:numPr>
          <w:ilvl w:val="0"/>
          <w:numId w:val="0"/>
        </w:numPr>
        <w:tabs>
          <w:tab w:val="clear" w:pos="1080"/>
          <w:tab w:val="left" w:pos="1440"/>
        </w:tabs>
        <w:spacing w:before="0" w:after="0"/>
        <w:ind w:left="1440" w:hanging="360"/>
        <w:rPr>
          <w:i/>
          <w:iCs/>
        </w:rPr>
      </w:pPr>
      <w:r w:rsidRPr="00914593">
        <w:rPr>
          <w:i/>
          <w:iCs/>
        </w:rPr>
        <w:tab/>
      </w:r>
      <w:r w:rsidRPr="00914593">
        <w:rPr>
          <w:i/>
          <w:iCs/>
          <w:lang w:val="ru"/>
        </w:rPr>
        <w:t xml:space="preserve">только этих несовершеннолетних: </w:t>
      </w:r>
    </w:p>
    <w:p w14:paraId="6473236F" w14:textId="0B9B4507" w:rsidR="00627AE2" w:rsidRPr="00914593" w:rsidRDefault="00016921" w:rsidP="00CC31DD">
      <w:pPr>
        <w:pStyle w:val="POprotectionslist"/>
        <w:spacing w:before="0" w:after="0"/>
      </w:pPr>
      <w:r w:rsidRPr="00914593">
        <w:rPr>
          <w:rFonts w:eastAsiaTheme="minorHAnsi"/>
        </w:rPr>
        <w:t>[  ]</w:t>
      </w:r>
      <w:r w:rsidRPr="00914593">
        <w:rPr>
          <w:rFonts w:eastAsiaTheme="minorHAnsi"/>
        </w:rPr>
        <w:tab/>
      </w:r>
      <w:r w:rsidRPr="00914593">
        <w:rPr>
          <w:rFonts w:eastAsiaTheme="minorHAnsi"/>
          <w:b/>
          <w:bCs/>
        </w:rPr>
        <w:t xml:space="preserve">No Contact: </w:t>
      </w:r>
      <w:r w:rsidRPr="00914593">
        <w:rPr>
          <w:rFonts w:eastAsiaTheme="minorHAnsi"/>
        </w:rPr>
        <w:t>Do not attempt or have any contact, including nonphysical contact, directly, indirectly, or through third parties, regardless of whether those third parties know of the order, except for service of court documents with</w:t>
      </w:r>
      <w:r w:rsidRPr="00914593">
        <w:rPr>
          <w:rFonts w:eastAsiaTheme="minorHAnsi"/>
        </w:rPr>
        <w:br/>
      </w:r>
      <w:r w:rsidRPr="00914593">
        <w:rPr>
          <w:rFonts w:eastAsiaTheme="minorHAnsi"/>
          <w:b/>
          <w:bCs/>
          <w:i/>
          <w:iCs/>
          <w:lang w:val="ru"/>
        </w:rPr>
        <w:t xml:space="preserve">Запрет на контакт: </w:t>
      </w:r>
      <w:r w:rsidRPr="00914593">
        <w:rPr>
          <w:rFonts w:eastAsiaTheme="minorHAnsi"/>
          <w:i/>
          <w:iCs/>
          <w:lang w:val="ru"/>
        </w:rPr>
        <w:t>Не пытайтесь вступать в какие-либо контакты, включая нефизические, прямо, косвенно или через третьих лиц, независимо от того, знают ли эти третьи лица о приказе, за исключением вручения судебных документов, с</w:t>
      </w:r>
    </w:p>
    <w:p w14:paraId="38A7C3C9" w14:textId="77777777" w:rsidR="00FA1E7D" w:rsidRPr="00914593" w:rsidRDefault="00016921" w:rsidP="00CC31DD">
      <w:pPr>
        <w:pStyle w:val="POprotectionslist"/>
        <w:numPr>
          <w:ilvl w:val="0"/>
          <w:numId w:val="0"/>
        </w:numPr>
        <w:tabs>
          <w:tab w:val="clear" w:pos="1080"/>
          <w:tab w:val="left" w:pos="1440"/>
        </w:tabs>
        <w:spacing w:after="0"/>
        <w:ind w:left="1440" w:hanging="360"/>
        <w:rPr>
          <w:rFonts w:eastAsiaTheme="minorHAnsi"/>
        </w:rPr>
      </w:pPr>
      <w:r w:rsidRPr="00914593">
        <w:rPr>
          <w:rFonts w:eastAsiaTheme="minorHAnsi"/>
        </w:rPr>
        <w:t>[  ]</w:t>
      </w:r>
      <w:r w:rsidRPr="00914593">
        <w:rPr>
          <w:rFonts w:eastAsiaTheme="minorHAnsi"/>
        </w:rPr>
        <w:tab/>
        <w:t xml:space="preserve">the protected person  [  ] the minors named in section </w:t>
      </w:r>
      <w:r w:rsidRPr="00914593">
        <w:rPr>
          <w:rFonts w:eastAsiaTheme="minorHAnsi"/>
          <w:b/>
          <w:bCs/>
        </w:rPr>
        <w:t>3</w:t>
      </w:r>
      <w:r w:rsidRPr="00914593">
        <w:rPr>
          <w:rFonts w:eastAsiaTheme="minorHAnsi"/>
        </w:rPr>
        <w:t xml:space="preserve"> above</w:t>
      </w:r>
    </w:p>
    <w:p w14:paraId="22F8E8F5" w14:textId="5CC05201" w:rsidR="00627AE2" w:rsidRPr="00914593" w:rsidRDefault="00DE0B52" w:rsidP="00CC31DD">
      <w:pPr>
        <w:pStyle w:val="POprotectionslist"/>
        <w:numPr>
          <w:ilvl w:val="0"/>
          <w:numId w:val="0"/>
        </w:numPr>
        <w:tabs>
          <w:tab w:val="clear" w:pos="1080"/>
          <w:tab w:val="left" w:pos="1440"/>
        </w:tabs>
        <w:spacing w:before="0" w:after="0"/>
        <w:ind w:left="1440" w:hanging="360"/>
        <w:rPr>
          <w:rFonts w:eastAsiaTheme="minorHAnsi"/>
          <w:i/>
          <w:iCs/>
        </w:rPr>
      </w:pPr>
      <w:r w:rsidRPr="00914593">
        <w:rPr>
          <w:rFonts w:eastAsiaTheme="minorHAnsi"/>
          <w:i/>
          <w:iCs/>
        </w:rPr>
        <w:tab/>
      </w:r>
      <w:r w:rsidRPr="00914593">
        <w:rPr>
          <w:rFonts w:eastAsiaTheme="minorHAnsi"/>
          <w:i/>
          <w:iCs/>
          <w:lang w:val="ru"/>
        </w:rPr>
        <w:t xml:space="preserve">защищаемым лицом [-] несовершеннолетними, перечисленными в разделе </w:t>
      </w:r>
      <w:r w:rsidRPr="00914593">
        <w:rPr>
          <w:rFonts w:eastAsiaTheme="minorHAnsi"/>
          <w:b/>
          <w:bCs/>
          <w:i/>
          <w:iCs/>
          <w:lang w:val="ru"/>
        </w:rPr>
        <w:t>3</w:t>
      </w:r>
      <w:r w:rsidRPr="00914593">
        <w:rPr>
          <w:rFonts w:eastAsiaTheme="minorHAnsi"/>
          <w:i/>
          <w:iCs/>
          <w:lang w:val="ru"/>
        </w:rPr>
        <w:t xml:space="preserve"> выше</w:t>
      </w:r>
    </w:p>
    <w:p w14:paraId="160F93F7" w14:textId="77777777" w:rsidR="00FA1E7D" w:rsidRPr="00914593" w:rsidRDefault="00016921" w:rsidP="00CC31DD">
      <w:pPr>
        <w:pStyle w:val="POprotectionslist"/>
        <w:numPr>
          <w:ilvl w:val="0"/>
          <w:numId w:val="0"/>
        </w:numPr>
        <w:tabs>
          <w:tab w:val="clear" w:pos="1080"/>
          <w:tab w:val="left" w:pos="1440"/>
        </w:tabs>
        <w:spacing w:after="0"/>
        <w:ind w:left="1440" w:hanging="360"/>
        <w:rPr>
          <w:rFonts w:eastAsiaTheme="minorHAnsi"/>
          <w:u w:val="single"/>
        </w:rPr>
      </w:pPr>
      <w:r w:rsidRPr="00914593">
        <w:rPr>
          <w:rFonts w:eastAsiaTheme="minorHAnsi"/>
        </w:rPr>
        <w:t>[  ]</w:t>
      </w:r>
      <w:r w:rsidRPr="00914593">
        <w:rPr>
          <w:rFonts w:eastAsiaTheme="minorHAnsi"/>
        </w:rPr>
        <w:tab/>
        <w:t xml:space="preserve">these minors only: </w:t>
      </w:r>
      <w:r w:rsidRPr="00914593">
        <w:rPr>
          <w:rFonts w:eastAsiaTheme="minorHAnsi"/>
          <w:u w:val="single"/>
        </w:rPr>
        <w:tab/>
      </w:r>
      <w:r w:rsidRPr="00914593">
        <w:rPr>
          <w:rFonts w:eastAsiaTheme="minorHAnsi"/>
          <w:u w:val="single"/>
        </w:rPr>
        <w:tab/>
      </w:r>
    </w:p>
    <w:p w14:paraId="7716EFC2" w14:textId="3898CF8C" w:rsidR="00627AE2" w:rsidRPr="00914593" w:rsidRDefault="00DE0B52" w:rsidP="00CC31DD">
      <w:pPr>
        <w:pStyle w:val="POprotectionslist"/>
        <w:numPr>
          <w:ilvl w:val="0"/>
          <w:numId w:val="0"/>
        </w:numPr>
        <w:tabs>
          <w:tab w:val="clear" w:pos="1080"/>
          <w:tab w:val="left" w:pos="1440"/>
        </w:tabs>
        <w:spacing w:before="0" w:after="0"/>
        <w:ind w:left="1440" w:hanging="360"/>
        <w:rPr>
          <w:i/>
          <w:iCs/>
        </w:rPr>
      </w:pPr>
      <w:r w:rsidRPr="00914593">
        <w:rPr>
          <w:rFonts w:eastAsiaTheme="minorHAnsi"/>
          <w:i/>
          <w:iCs/>
        </w:rPr>
        <w:tab/>
      </w:r>
      <w:r w:rsidRPr="00914593">
        <w:rPr>
          <w:rFonts w:eastAsiaTheme="minorHAnsi"/>
          <w:i/>
          <w:iCs/>
          <w:lang w:val="ru"/>
        </w:rPr>
        <w:t xml:space="preserve">только этими несовершеннолетними: </w:t>
      </w:r>
    </w:p>
    <w:p w14:paraId="0C630D59" w14:textId="77777777" w:rsidR="00FA1E7D" w:rsidRPr="00914593" w:rsidRDefault="00A65D0C" w:rsidP="00CC31DD">
      <w:pPr>
        <w:pStyle w:val="POprotectionslist"/>
        <w:numPr>
          <w:ilvl w:val="0"/>
          <w:numId w:val="0"/>
        </w:numPr>
        <w:tabs>
          <w:tab w:val="clear" w:pos="1080"/>
          <w:tab w:val="left" w:pos="1440"/>
        </w:tabs>
        <w:spacing w:after="0"/>
        <w:ind w:left="1440" w:hanging="360"/>
        <w:rPr>
          <w:u w:val="single"/>
        </w:rPr>
      </w:pPr>
      <w:r w:rsidRPr="00914593">
        <w:t>[  ]</w:t>
      </w:r>
      <w:r w:rsidRPr="00914593">
        <w:tab/>
        <w:t xml:space="preserve">these members of protected person’s household: </w:t>
      </w:r>
      <w:r w:rsidRPr="00914593">
        <w:rPr>
          <w:u w:val="single"/>
        </w:rPr>
        <w:tab/>
      </w:r>
    </w:p>
    <w:p w14:paraId="065B04C2" w14:textId="64DD7E57" w:rsidR="00AA77C8" w:rsidRPr="00914593" w:rsidRDefault="00DE0B52" w:rsidP="00CC31DD">
      <w:pPr>
        <w:pStyle w:val="POprotectionslist"/>
        <w:numPr>
          <w:ilvl w:val="0"/>
          <w:numId w:val="0"/>
        </w:numPr>
        <w:tabs>
          <w:tab w:val="clear" w:pos="1080"/>
          <w:tab w:val="left" w:pos="1440"/>
        </w:tabs>
        <w:spacing w:before="0" w:after="0"/>
        <w:ind w:left="1440" w:hanging="360"/>
        <w:rPr>
          <w:i/>
          <w:iCs/>
        </w:rPr>
      </w:pPr>
      <w:r w:rsidRPr="00914593">
        <w:rPr>
          <w:i/>
          <w:iCs/>
        </w:rPr>
        <w:tab/>
      </w:r>
      <w:r w:rsidRPr="00914593">
        <w:rPr>
          <w:i/>
          <w:iCs/>
          <w:lang w:val="ru"/>
        </w:rPr>
        <w:t xml:space="preserve">этими членами семьи защищаемого лица: </w:t>
      </w:r>
    </w:p>
    <w:p w14:paraId="359AEFE3" w14:textId="794F6D08" w:rsidR="00016921" w:rsidRPr="00914593" w:rsidRDefault="00A65D0C" w:rsidP="00DE0B52">
      <w:pPr>
        <w:pStyle w:val="LECIFblankline"/>
        <w:tabs>
          <w:tab w:val="left" w:pos="9180"/>
        </w:tabs>
        <w:spacing w:before="120" w:after="0"/>
        <w:ind w:left="1440"/>
        <w:rPr>
          <w:sz w:val="22"/>
          <w:u w:val="single"/>
        </w:rPr>
      </w:pPr>
      <w:r w:rsidRPr="00914593">
        <w:rPr>
          <w:sz w:val="22"/>
          <w:u w:val="single"/>
        </w:rPr>
        <w:lastRenderedPageBreak/>
        <w:tab/>
      </w:r>
    </w:p>
    <w:p w14:paraId="44D8295D" w14:textId="2B63F717" w:rsidR="00E1428E" w:rsidRPr="00914593" w:rsidRDefault="00E1428E" w:rsidP="00DE0B52">
      <w:pPr>
        <w:pStyle w:val="LECIFblankline"/>
        <w:tabs>
          <w:tab w:val="left" w:pos="1440"/>
          <w:tab w:val="left" w:pos="9180"/>
        </w:tabs>
        <w:spacing w:before="120" w:after="0"/>
        <w:ind w:left="1440"/>
        <w:rPr>
          <w:rFonts w:eastAsiaTheme="minorHAnsi"/>
          <w:sz w:val="22"/>
          <w:u w:val="single"/>
        </w:rPr>
      </w:pPr>
      <w:r w:rsidRPr="00914593">
        <w:rPr>
          <w:rFonts w:eastAsiaTheme="minorHAnsi"/>
          <w:sz w:val="22"/>
          <w:u w:val="single"/>
        </w:rPr>
        <w:tab/>
      </w:r>
    </w:p>
    <w:p w14:paraId="043F83AE" w14:textId="77777777" w:rsidR="00FA1E7D" w:rsidRPr="00914593" w:rsidRDefault="58AE8C44" w:rsidP="00CC31DD">
      <w:pPr>
        <w:pStyle w:val="PO75indenthanging"/>
        <w:tabs>
          <w:tab w:val="left" w:pos="1440"/>
          <w:tab w:val="left" w:pos="9180"/>
        </w:tabs>
        <w:spacing w:after="0"/>
        <w:rPr>
          <w:u w:val="single"/>
        </w:rPr>
      </w:pPr>
      <w:r w:rsidRPr="00914593">
        <w:t>[  ]</w:t>
      </w:r>
      <w:r w:rsidRPr="00914593">
        <w:tab/>
      </w:r>
      <w:r w:rsidRPr="00914593">
        <w:rPr>
          <w:b/>
          <w:bCs/>
        </w:rPr>
        <w:t>Exception</w:t>
      </w:r>
      <w:r w:rsidRPr="00914593">
        <w:t xml:space="preserve"> (</w:t>
      </w:r>
      <w:r w:rsidRPr="00914593">
        <w:rPr>
          <w:i/>
          <w:iCs/>
        </w:rPr>
        <w:t>if any</w:t>
      </w:r>
      <w:r w:rsidRPr="00914593">
        <w:t xml:space="preserve">): Only this type of contact is allowed: </w:t>
      </w:r>
      <w:r w:rsidRPr="00914593">
        <w:rPr>
          <w:u w:val="single"/>
        </w:rPr>
        <w:tab/>
      </w:r>
    </w:p>
    <w:p w14:paraId="55D59668" w14:textId="7D4432AF" w:rsidR="00AA77C8" w:rsidRPr="00914593" w:rsidRDefault="00DE0B52" w:rsidP="00CC31DD">
      <w:pPr>
        <w:pStyle w:val="PO75indenthanging"/>
        <w:tabs>
          <w:tab w:val="left" w:pos="1440"/>
          <w:tab w:val="left" w:pos="9180"/>
        </w:tabs>
        <w:spacing w:before="0" w:after="0"/>
        <w:rPr>
          <w:i/>
          <w:iCs/>
          <w:u w:val="single"/>
        </w:rPr>
      </w:pPr>
      <w:r w:rsidRPr="00914593">
        <w:rPr>
          <w:i/>
          <w:iCs/>
        </w:rPr>
        <w:tab/>
      </w:r>
      <w:r w:rsidRPr="00914593">
        <w:rPr>
          <w:b/>
          <w:bCs/>
          <w:i/>
          <w:iCs/>
          <w:lang w:val="ru"/>
        </w:rPr>
        <w:t>Исключение</w:t>
      </w:r>
      <w:r w:rsidRPr="00914593">
        <w:rPr>
          <w:i/>
          <w:iCs/>
          <w:lang w:val="ru"/>
        </w:rPr>
        <w:t xml:space="preserve"> (если есть): Разрешен только этот тип контакта: </w:t>
      </w:r>
    </w:p>
    <w:p w14:paraId="1AD7F2F3" w14:textId="4C8BF46A" w:rsidR="00321D29" w:rsidRPr="00914593" w:rsidRDefault="00321D29" w:rsidP="00DE0B52">
      <w:pPr>
        <w:pStyle w:val="PO75indenthanging"/>
        <w:tabs>
          <w:tab w:val="left" w:pos="1440"/>
          <w:tab w:val="left" w:pos="9180"/>
        </w:tabs>
        <w:spacing w:after="0"/>
        <w:ind w:firstLine="0"/>
        <w:rPr>
          <w:u w:val="single"/>
        </w:rPr>
      </w:pPr>
      <w:r w:rsidRPr="00914593">
        <w:rPr>
          <w:u w:val="single"/>
        </w:rPr>
        <w:tab/>
      </w:r>
    </w:p>
    <w:p w14:paraId="7D38E1BF" w14:textId="78E2C701" w:rsidR="00724017" w:rsidRPr="00914593" w:rsidRDefault="00724017" w:rsidP="00DE0B52">
      <w:pPr>
        <w:pStyle w:val="PO75indenthanging"/>
        <w:tabs>
          <w:tab w:val="left" w:pos="1440"/>
          <w:tab w:val="left" w:pos="9180"/>
        </w:tabs>
        <w:spacing w:after="0"/>
        <w:ind w:firstLine="0"/>
        <w:rPr>
          <w:u w:val="single"/>
        </w:rPr>
      </w:pPr>
      <w:r w:rsidRPr="00914593">
        <w:rPr>
          <w:u w:val="single"/>
        </w:rPr>
        <w:tab/>
      </w:r>
    </w:p>
    <w:p w14:paraId="520A07FC" w14:textId="54D3AC0D" w:rsidR="00724017" w:rsidRPr="00914593" w:rsidRDefault="00724017" w:rsidP="00DE0B52">
      <w:pPr>
        <w:pStyle w:val="PO75indenthanging"/>
        <w:tabs>
          <w:tab w:val="left" w:pos="9180"/>
        </w:tabs>
        <w:spacing w:after="0"/>
        <w:ind w:left="1080" w:firstLine="360"/>
        <w:rPr>
          <w:u w:val="single"/>
        </w:rPr>
      </w:pPr>
      <w:r w:rsidRPr="00914593">
        <w:rPr>
          <w:u w:val="single"/>
        </w:rPr>
        <w:tab/>
      </w:r>
    </w:p>
    <w:p w14:paraId="757DF8E5" w14:textId="77777777" w:rsidR="00FA1E7D" w:rsidRPr="00914593" w:rsidRDefault="00391555" w:rsidP="00CC31DD">
      <w:pPr>
        <w:pStyle w:val="PO75indenthanging"/>
        <w:tabs>
          <w:tab w:val="left" w:pos="9360"/>
        </w:tabs>
        <w:spacing w:after="0"/>
        <w:ind w:firstLine="0"/>
      </w:pPr>
      <w:r w:rsidRPr="00914593">
        <w:t xml:space="preserve">Exceptions about minors only, if any, provided in </w:t>
      </w:r>
      <w:r w:rsidRPr="00914593">
        <w:rPr>
          <w:b/>
          <w:bCs/>
        </w:rPr>
        <w:t>P</w:t>
      </w:r>
      <w:r w:rsidRPr="00914593">
        <w:t xml:space="preserve"> below.</w:t>
      </w:r>
    </w:p>
    <w:p w14:paraId="5DD9D59F" w14:textId="4A187071" w:rsidR="00391555" w:rsidRPr="00914593" w:rsidRDefault="00FA1E7D" w:rsidP="00CC31DD">
      <w:pPr>
        <w:pStyle w:val="PO75indenthanging"/>
        <w:tabs>
          <w:tab w:val="left" w:pos="9360"/>
        </w:tabs>
        <w:spacing w:before="0" w:after="0"/>
        <w:ind w:firstLine="0"/>
        <w:rPr>
          <w:i/>
          <w:iCs/>
        </w:rPr>
      </w:pPr>
      <w:r w:rsidRPr="00914593">
        <w:rPr>
          <w:i/>
          <w:iCs/>
          <w:lang w:val="ru"/>
        </w:rPr>
        <w:t xml:space="preserve">Исключения, касающиеся только несовершеннолетних, если таковые имеются, приведены в пункте </w:t>
      </w:r>
      <w:r w:rsidRPr="00914593">
        <w:rPr>
          <w:b/>
          <w:bCs/>
          <w:i/>
          <w:iCs/>
          <w:lang w:val="ru"/>
        </w:rPr>
        <w:t>P</w:t>
      </w:r>
      <w:r w:rsidRPr="00914593">
        <w:rPr>
          <w:i/>
          <w:iCs/>
          <w:lang w:val="ru"/>
        </w:rPr>
        <w:t xml:space="preserve"> ниже.</w:t>
      </w:r>
    </w:p>
    <w:p w14:paraId="076B795B" w14:textId="30309FEC" w:rsidR="00627AE2" w:rsidRPr="00914593" w:rsidRDefault="00807B35" w:rsidP="00CC31DD">
      <w:pPr>
        <w:pStyle w:val="POprotectionslist"/>
        <w:tabs>
          <w:tab w:val="clear" w:pos="1080"/>
        </w:tabs>
        <w:spacing w:before="0" w:after="0"/>
        <w:rPr>
          <w:rFonts w:eastAsiaTheme="minorHAnsi"/>
          <w:color w:val="000000"/>
        </w:rPr>
      </w:pPr>
      <w:r w:rsidRPr="00914593">
        <w:t>[  ]</w:t>
      </w:r>
      <w:r w:rsidRPr="00914593">
        <w:tab/>
      </w:r>
      <w:r w:rsidRPr="00914593">
        <w:rPr>
          <w:b/>
          <w:bCs/>
        </w:rPr>
        <w:t xml:space="preserve">Stalking Behavior: </w:t>
      </w:r>
      <w:r w:rsidRPr="00914593">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r w:rsidRPr="00914593">
        <w:br/>
      </w:r>
      <w:r w:rsidRPr="00914593">
        <w:rPr>
          <w:b/>
          <w:bCs/>
          <w:i/>
          <w:iCs/>
          <w:lang w:val="ru"/>
        </w:rPr>
        <w:t xml:space="preserve">Преследующее поведение: </w:t>
      </w:r>
      <w:r w:rsidRPr="00914593">
        <w:rPr>
          <w:i/>
          <w:iCs/>
          <w:lang w:val="ru"/>
        </w:rPr>
        <w:t>Запрещается преследовать, следить, держать под физическим или электронным наблюдением, киберпреследовать (как определено в RCW 9A.90.120) или использовать телефон, видео, аудио или другие электронные средства для записи, фотографирования или отслеживания местонахождения или коммуникации, включая цифровые, проводные или электронные средства коммуникации следующих лиц:</w:t>
      </w:r>
    </w:p>
    <w:p w14:paraId="280DFB00" w14:textId="77777777" w:rsidR="00FA1E7D" w:rsidRPr="00914593" w:rsidRDefault="00807B35" w:rsidP="00CC31DD">
      <w:pPr>
        <w:pStyle w:val="POprotectionslist"/>
        <w:numPr>
          <w:ilvl w:val="0"/>
          <w:numId w:val="0"/>
        </w:numPr>
        <w:tabs>
          <w:tab w:val="clear" w:pos="1080"/>
        </w:tabs>
        <w:spacing w:after="0"/>
        <w:ind w:left="1080"/>
      </w:pPr>
      <w:r w:rsidRPr="00914593">
        <w:t xml:space="preserve">[  ] the protected person  [  ] the minors named in section </w:t>
      </w:r>
      <w:r w:rsidRPr="00914593">
        <w:rPr>
          <w:b/>
          <w:bCs/>
        </w:rPr>
        <w:t>3</w:t>
      </w:r>
      <w:r w:rsidRPr="00914593">
        <w:t xml:space="preserve"> above</w:t>
      </w:r>
    </w:p>
    <w:p w14:paraId="0D892F10" w14:textId="643E2145" w:rsidR="00627AE2" w:rsidRPr="00914593" w:rsidRDefault="00D36D80" w:rsidP="00CC31DD">
      <w:pPr>
        <w:pStyle w:val="POprotectionslist"/>
        <w:numPr>
          <w:ilvl w:val="0"/>
          <w:numId w:val="0"/>
        </w:numPr>
        <w:tabs>
          <w:tab w:val="clear" w:pos="1080"/>
        </w:tabs>
        <w:spacing w:before="0" w:after="0"/>
        <w:ind w:left="1080"/>
        <w:rPr>
          <w:i/>
          <w:iCs/>
        </w:rPr>
      </w:pPr>
      <w:r w:rsidRPr="00914593">
        <w:rPr>
          <w:i/>
          <w:iCs/>
        </w:rPr>
        <w:t xml:space="preserve">     </w:t>
      </w:r>
      <w:r w:rsidRPr="00914593">
        <w:rPr>
          <w:i/>
          <w:iCs/>
          <w:lang w:val="ru"/>
        </w:rPr>
        <w:t xml:space="preserve">защищаемое лицо [-] несовершеннолетние, перечисленные в разделе </w:t>
      </w:r>
      <w:r w:rsidRPr="00914593">
        <w:rPr>
          <w:b/>
          <w:bCs/>
          <w:i/>
          <w:iCs/>
          <w:lang w:val="ru"/>
        </w:rPr>
        <w:t>3</w:t>
      </w:r>
      <w:r w:rsidRPr="00914593">
        <w:rPr>
          <w:i/>
          <w:iCs/>
          <w:lang w:val="ru"/>
        </w:rPr>
        <w:t xml:space="preserve"> выше</w:t>
      </w:r>
    </w:p>
    <w:p w14:paraId="3F08C565" w14:textId="77777777" w:rsidR="00FA1E7D" w:rsidRPr="00914593" w:rsidRDefault="00807B35" w:rsidP="00CC31DD">
      <w:pPr>
        <w:pStyle w:val="POprotectionslist"/>
        <w:numPr>
          <w:ilvl w:val="0"/>
          <w:numId w:val="0"/>
        </w:numPr>
        <w:tabs>
          <w:tab w:val="clear" w:pos="1080"/>
        </w:tabs>
        <w:spacing w:after="0"/>
        <w:ind w:left="1080"/>
        <w:rPr>
          <w:u w:val="single"/>
        </w:rPr>
      </w:pPr>
      <w:r w:rsidRPr="00914593">
        <w:t xml:space="preserve">[  ] these minors only: </w:t>
      </w:r>
      <w:r w:rsidRPr="00914593">
        <w:rPr>
          <w:u w:val="single"/>
        </w:rPr>
        <w:tab/>
      </w:r>
      <w:r w:rsidRPr="00914593">
        <w:rPr>
          <w:u w:val="single"/>
        </w:rPr>
        <w:tab/>
      </w:r>
    </w:p>
    <w:p w14:paraId="19FC19D5" w14:textId="501887CC" w:rsidR="00E1428E" w:rsidRPr="00914593" w:rsidRDefault="00D36D80" w:rsidP="00CC31DD">
      <w:pPr>
        <w:pStyle w:val="POprotectionslist"/>
        <w:numPr>
          <w:ilvl w:val="0"/>
          <w:numId w:val="0"/>
        </w:numPr>
        <w:tabs>
          <w:tab w:val="clear" w:pos="1080"/>
        </w:tabs>
        <w:spacing w:before="0" w:after="0"/>
        <w:ind w:left="1080"/>
        <w:rPr>
          <w:rFonts w:eastAsiaTheme="minorHAnsi"/>
          <w:i/>
          <w:iCs/>
          <w:color w:val="000000"/>
        </w:rPr>
      </w:pPr>
      <w:r w:rsidRPr="00914593">
        <w:rPr>
          <w:i/>
          <w:iCs/>
        </w:rPr>
        <w:t xml:space="preserve">     </w:t>
      </w:r>
      <w:r w:rsidRPr="00914593">
        <w:rPr>
          <w:i/>
          <w:iCs/>
          <w:lang w:val="ru"/>
        </w:rPr>
        <w:t xml:space="preserve">только этих несовершеннолетних: </w:t>
      </w:r>
    </w:p>
    <w:p w14:paraId="060D25A4" w14:textId="77777777" w:rsidR="00FA1E7D" w:rsidRPr="00914593" w:rsidRDefault="00807B35" w:rsidP="00CC31DD">
      <w:pPr>
        <w:pStyle w:val="LECIFblankline"/>
        <w:tabs>
          <w:tab w:val="left" w:pos="9180"/>
        </w:tabs>
        <w:spacing w:before="120" w:after="0"/>
        <w:ind w:left="1080"/>
        <w:rPr>
          <w:sz w:val="22"/>
          <w:u w:val="single"/>
        </w:rPr>
      </w:pPr>
      <w:r w:rsidRPr="00914593">
        <w:rPr>
          <w:sz w:val="22"/>
        </w:rPr>
        <w:t xml:space="preserve">[  ] these members of the protected person's household: </w:t>
      </w:r>
      <w:r w:rsidRPr="00914593">
        <w:rPr>
          <w:sz w:val="22"/>
          <w:u w:val="single"/>
        </w:rPr>
        <w:tab/>
      </w:r>
    </w:p>
    <w:p w14:paraId="48D374A3" w14:textId="76FE8A3F" w:rsidR="00807B35" w:rsidRPr="00914593" w:rsidRDefault="00D36D80" w:rsidP="00CC31DD">
      <w:pPr>
        <w:pStyle w:val="LECIFblankline"/>
        <w:tabs>
          <w:tab w:val="left" w:pos="9180"/>
        </w:tabs>
        <w:spacing w:before="0" w:after="0"/>
        <w:ind w:left="1080"/>
        <w:rPr>
          <w:rFonts w:eastAsiaTheme="minorHAnsi"/>
          <w:i/>
          <w:iCs/>
          <w:color w:val="000000"/>
        </w:rPr>
      </w:pPr>
      <w:r w:rsidRPr="00914593">
        <w:rPr>
          <w:i/>
          <w:iCs/>
        </w:rPr>
        <w:t xml:space="preserve">     </w:t>
      </w:r>
      <w:r w:rsidRPr="00914593">
        <w:rPr>
          <w:i/>
          <w:iCs/>
          <w:sz w:val="22"/>
          <w:lang w:val="ru"/>
        </w:rPr>
        <w:t xml:space="preserve">этих членов домохозяйства защищаемого лица: </w:t>
      </w:r>
    </w:p>
    <w:p w14:paraId="27CB99AE" w14:textId="336E3C36" w:rsidR="00807B35" w:rsidRPr="00914593" w:rsidRDefault="00807B35" w:rsidP="00D36D80">
      <w:pPr>
        <w:pStyle w:val="LECIFblankline"/>
        <w:tabs>
          <w:tab w:val="left" w:pos="9180"/>
        </w:tabs>
        <w:spacing w:before="120" w:after="120"/>
        <w:ind w:left="1440"/>
        <w:rPr>
          <w:u w:val="single"/>
        </w:rPr>
      </w:pPr>
      <w:r w:rsidRPr="00914593">
        <w:rPr>
          <w:u w:val="single"/>
        </w:rPr>
        <w:tab/>
      </w:r>
    </w:p>
    <w:p w14:paraId="4DDFFDBF" w14:textId="3BC71126" w:rsidR="00A334F7" w:rsidRPr="00914593" w:rsidRDefault="00E55788" w:rsidP="00CC31DD">
      <w:pPr>
        <w:pStyle w:val="POprotectionslist"/>
        <w:tabs>
          <w:tab w:val="left" w:pos="1440"/>
          <w:tab w:val="left" w:pos="8640"/>
        </w:tabs>
        <w:spacing w:before="0" w:after="0"/>
      </w:pPr>
      <w:r w:rsidRPr="00914593">
        <w:t>[  ]</w:t>
      </w:r>
      <w:r w:rsidRPr="00914593">
        <w:rPr>
          <w:b/>
          <w:bCs/>
        </w:rPr>
        <w:tab/>
        <w:t>Exclude and</w:t>
      </w:r>
      <w:r w:rsidRPr="00914593">
        <w:t xml:space="preserve"> </w:t>
      </w:r>
      <w:r w:rsidRPr="00914593">
        <w:rPr>
          <w:b/>
          <w:bCs/>
        </w:rPr>
        <w:t>Stay Away:</w:t>
      </w:r>
      <w:r w:rsidRPr="00914593">
        <w:t xml:space="preserve"> Do not enter, return to, knowingly come within, or knowingly</w:t>
      </w:r>
      <w:r w:rsidRPr="00914593">
        <w:rPr>
          <w:b/>
          <w:bCs/>
        </w:rPr>
        <w:t xml:space="preserve"> </w:t>
      </w:r>
      <w:r w:rsidRPr="00914593">
        <w:t xml:space="preserve">remain within </w:t>
      </w:r>
      <w:r w:rsidRPr="00914593">
        <w:rPr>
          <w:u w:val="single"/>
        </w:rPr>
        <w:t>1,000 feet</w:t>
      </w:r>
      <w:r w:rsidRPr="00914593">
        <w:t xml:space="preserve"> or other distance</w:t>
      </w:r>
      <w:r w:rsidRPr="00914593">
        <w:rPr>
          <w:b/>
          <w:bCs/>
        </w:rPr>
        <w:t xml:space="preserve"> </w:t>
      </w:r>
      <w:r w:rsidRPr="00914593">
        <w:t>(</w:t>
      </w:r>
      <w:r w:rsidRPr="00914593">
        <w:rPr>
          <w:i/>
          <w:iCs/>
        </w:rPr>
        <w:t>specify</w:t>
      </w:r>
      <w:r w:rsidRPr="00914593">
        <w:t xml:space="preserve">) </w:t>
      </w:r>
      <w:r w:rsidRPr="00914593">
        <w:rPr>
          <w:u w:val="single"/>
        </w:rPr>
        <w:tab/>
      </w:r>
      <w:r w:rsidRPr="00914593">
        <w:t xml:space="preserve"> of:</w:t>
      </w:r>
      <w:r w:rsidRPr="00914593">
        <w:br/>
      </w:r>
      <w:r w:rsidRPr="00914593">
        <w:rPr>
          <w:b/>
          <w:bCs/>
          <w:i/>
          <w:iCs/>
          <w:lang w:val="ru"/>
        </w:rPr>
        <w:t>Исключить и держаться на расстоянии:</w:t>
      </w:r>
      <w:r w:rsidRPr="00914593">
        <w:rPr>
          <w:i/>
          <w:iCs/>
          <w:lang w:val="ru"/>
        </w:rPr>
        <w:t xml:space="preserve"> Не входить, не возвращаться, не приближаться или не оставаться намеренно в пределах </w:t>
      </w:r>
      <w:r w:rsidRPr="00914593">
        <w:rPr>
          <w:i/>
          <w:iCs/>
          <w:u w:val="single"/>
          <w:lang w:val="ru"/>
        </w:rPr>
        <w:t>1000 футов</w:t>
      </w:r>
      <w:r w:rsidRPr="00914593">
        <w:rPr>
          <w:i/>
          <w:iCs/>
          <w:lang w:val="ru"/>
        </w:rPr>
        <w:t xml:space="preserve"> или другого расстояния (укажите) </w:t>
      </w:r>
      <w:r w:rsidRPr="00914593">
        <w:rPr>
          <w:lang w:val="ru"/>
        </w:rPr>
        <w:tab/>
      </w:r>
      <w:r w:rsidRPr="00914593">
        <w:rPr>
          <w:i/>
          <w:iCs/>
          <w:lang w:val="ru"/>
        </w:rPr>
        <w:t xml:space="preserve"> от:</w:t>
      </w:r>
    </w:p>
    <w:p w14:paraId="0552A1C0" w14:textId="77777777" w:rsidR="00FA1E7D" w:rsidRPr="00914593" w:rsidRDefault="00EF75F4" w:rsidP="00CC31DD">
      <w:pPr>
        <w:pStyle w:val="POprotectionslist"/>
        <w:numPr>
          <w:ilvl w:val="0"/>
          <w:numId w:val="0"/>
        </w:numPr>
        <w:tabs>
          <w:tab w:val="left" w:pos="1440"/>
          <w:tab w:val="left" w:pos="8640"/>
        </w:tabs>
        <w:spacing w:after="0"/>
        <w:ind w:left="1080"/>
      </w:pPr>
      <w:r w:rsidRPr="00914593">
        <w:t>[  ] the protected person</w:t>
      </w:r>
      <w:r w:rsidRPr="00914593">
        <w:tab/>
        <w:t>[  ] protected person’s vehicle</w:t>
      </w:r>
    </w:p>
    <w:p w14:paraId="281E7328" w14:textId="499EFD9E" w:rsidR="00A334F7" w:rsidRPr="00914593" w:rsidRDefault="00160037" w:rsidP="00E706F0">
      <w:pPr>
        <w:pStyle w:val="POprotectionslist"/>
        <w:numPr>
          <w:ilvl w:val="0"/>
          <w:numId w:val="0"/>
        </w:numPr>
        <w:tabs>
          <w:tab w:val="clear" w:pos="5040"/>
          <w:tab w:val="left" w:pos="1440"/>
          <w:tab w:val="left" w:pos="5310"/>
          <w:tab w:val="left" w:pos="8640"/>
        </w:tabs>
        <w:spacing w:before="0" w:after="0"/>
        <w:ind w:left="1080"/>
        <w:rPr>
          <w:i/>
          <w:iCs/>
        </w:rPr>
      </w:pPr>
      <w:r w:rsidRPr="00914593">
        <w:rPr>
          <w:i/>
          <w:iCs/>
        </w:rPr>
        <w:t xml:space="preserve">     </w:t>
      </w:r>
      <w:r w:rsidRPr="00914593">
        <w:rPr>
          <w:i/>
          <w:iCs/>
          <w:lang w:val="ru"/>
        </w:rPr>
        <w:t>защищаемого лица</w:t>
      </w:r>
      <w:r w:rsidRPr="00914593">
        <w:rPr>
          <w:lang w:val="ru"/>
        </w:rPr>
        <w:tab/>
      </w:r>
      <w:r w:rsidRPr="00914593">
        <w:rPr>
          <w:i/>
          <w:iCs/>
          <w:lang w:val="ru"/>
        </w:rPr>
        <w:t xml:space="preserve">транспортного средства </w:t>
      </w:r>
      <w:r w:rsidR="00CF619B" w:rsidRPr="00914593">
        <w:rPr>
          <w:i/>
          <w:iCs/>
        </w:rPr>
        <w:tab/>
      </w:r>
      <w:r w:rsidR="00CF619B" w:rsidRPr="00914593">
        <w:rPr>
          <w:i/>
          <w:iCs/>
        </w:rPr>
        <w:tab/>
      </w:r>
      <w:r w:rsidR="00CF619B" w:rsidRPr="00914593">
        <w:rPr>
          <w:i/>
          <w:iCs/>
        </w:rPr>
        <w:tab/>
      </w:r>
      <w:r w:rsidR="00CF619B" w:rsidRPr="00914593">
        <w:rPr>
          <w:i/>
          <w:iCs/>
        </w:rPr>
        <w:tab/>
      </w:r>
      <w:r w:rsidR="00CF619B" w:rsidRPr="00914593">
        <w:rPr>
          <w:i/>
          <w:iCs/>
        </w:rPr>
        <w:tab/>
      </w:r>
      <w:r w:rsidRPr="00914593">
        <w:rPr>
          <w:i/>
          <w:iCs/>
          <w:lang w:val="ru"/>
        </w:rPr>
        <w:t>защищаемого лица</w:t>
      </w:r>
    </w:p>
    <w:p w14:paraId="29E4A62C" w14:textId="77777777" w:rsidR="00FA1E7D" w:rsidRPr="00914593" w:rsidRDefault="00EF75F4" w:rsidP="00CC31DD">
      <w:pPr>
        <w:pStyle w:val="POprotectionslist"/>
        <w:numPr>
          <w:ilvl w:val="0"/>
          <w:numId w:val="0"/>
        </w:numPr>
        <w:tabs>
          <w:tab w:val="left" w:pos="1440"/>
          <w:tab w:val="left" w:pos="8640"/>
        </w:tabs>
        <w:spacing w:after="0"/>
        <w:ind w:left="1080"/>
      </w:pPr>
      <w:r w:rsidRPr="00914593">
        <w:t>[  ] protected person’s school</w:t>
      </w:r>
      <w:r w:rsidRPr="00914593">
        <w:tab/>
        <w:t>[  ] protected person’s workplace</w:t>
      </w:r>
    </w:p>
    <w:p w14:paraId="5807DB8E" w14:textId="1158BAD9" w:rsidR="00A334F7" w:rsidRPr="00914593" w:rsidRDefault="00160037" w:rsidP="00E706F0">
      <w:pPr>
        <w:pStyle w:val="POprotectionslist"/>
        <w:numPr>
          <w:ilvl w:val="0"/>
          <w:numId w:val="0"/>
        </w:numPr>
        <w:tabs>
          <w:tab w:val="clear" w:pos="5040"/>
          <w:tab w:val="left" w:pos="1440"/>
          <w:tab w:val="left" w:pos="5310"/>
          <w:tab w:val="left" w:pos="8640"/>
        </w:tabs>
        <w:spacing w:before="0" w:after="0"/>
        <w:ind w:left="1080"/>
        <w:rPr>
          <w:i/>
          <w:iCs/>
        </w:rPr>
      </w:pPr>
      <w:r w:rsidRPr="00914593">
        <w:rPr>
          <w:i/>
          <w:iCs/>
        </w:rPr>
        <w:t xml:space="preserve">     </w:t>
      </w:r>
      <w:r w:rsidRPr="00914593">
        <w:rPr>
          <w:i/>
          <w:iCs/>
          <w:lang w:val="ru"/>
        </w:rPr>
        <w:t>школы защищаемого лица</w:t>
      </w:r>
      <w:r w:rsidRPr="00914593">
        <w:rPr>
          <w:lang w:val="ru"/>
        </w:rPr>
        <w:tab/>
      </w:r>
      <w:r w:rsidRPr="00914593">
        <w:rPr>
          <w:i/>
          <w:iCs/>
          <w:lang w:val="ru"/>
        </w:rPr>
        <w:t>рабочего места защищаемого лица</w:t>
      </w:r>
    </w:p>
    <w:p w14:paraId="33AE70F1" w14:textId="77777777" w:rsidR="00FA1E7D" w:rsidRPr="00914593" w:rsidRDefault="00EF75F4" w:rsidP="00CC31DD">
      <w:pPr>
        <w:pStyle w:val="POprotectionslist"/>
        <w:numPr>
          <w:ilvl w:val="0"/>
          <w:numId w:val="0"/>
        </w:numPr>
        <w:tabs>
          <w:tab w:val="left" w:pos="1440"/>
          <w:tab w:val="left" w:pos="8640"/>
        </w:tabs>
        <w:spacing w:after="0"/>
        <w:ind w:left="1080"/>
      </w:pPr>
      <w:r w:rsidRPr="00914593">
        <w:t>[  ] protected person’s residence</w:t>
      </w:r>
      <w:r w:rsidRPr="00914593">
        <w:tab/>
        <w:t>[  ] protected person’s adult day program</w:t>
      </w:r>
    </w:p>
    <w:p w14:paraId="63CA7A6C" w14:textId="64A11CC4" w:rsidR="00A334F7" w:rsidRPr="00914593" w:rsidRDefault="00160037" w:rsidP="00CC31DD">
      <w:pPr>
        <w:pStyle w:val="POprotectionslist"/>
        <w:numPr>
          <w:ilvl w:val="0"/>
          <w:numId w:val="0"/>
        </w:numPr>
        <w:tabs>
          <w:tab w:val="left" w:pos="1440"/>
          <w:tab w:val="left" w:pos="8640"/>
        </w:tabs>
        <w:spacing w:before="0" w:after="0"/>
        <w:ind w:left="1080"/>
        <w:rPr>
          <w:i/>
          <w:iCs/>
        </w:rPr>
      </w:pPr>
      <w:r w:rsidRPr="00914593">
        <w:rPr>
          <w:i/>
          <w:iCs/>
        </w:rPr>
        <w:t xml:space="preserve">     </w:t>
      </w:r>
      <w:r w:rsidRPr="00914593">
        <w:rPr>
          <w:i/>
          <w:iCs/>
          <w:lang w:val="ru"/>
        </w:rPr>
        <w:t>места жительства защищаемого лица</w:t>
      </w:r>
      <w:r w:rsidR="00CF619B" w:rsidRPr="00914593">
        <w:t xml:space="preserve"> </w:t>
      </w:r>
      <w:r w:rsidRPr="00914593">
        <w:rPr>
          <w:i/>
          <w:iCs/>
          <w:lang w:val="ru"/>
        </w:rPr>
        <w:t xml:space="preserve">места осуществления услуг </w:t>
      </w:r>
      <w:r w:rsidR="00CF619B" w:rsidRPr="00914593">
        <w:rPr>
          <w:i/>
          <w:iCs/>
        </w:rPr>
        <w:tab/>
      </w:r>
      <w:r w:rsidR="00CF619B" w:rsidRPr="00914593">
        <w:rPr>
          <w:i/>
          <w:iCs/>
        </w:rPr>
        <w:tab/>
      </w:r>
      <w:r w:rsidR="00CF619B" w:rsidRPr="00914593">
        <w:rPr>
          <w:i/>
          <w:iCs/>
        </w:rPr>
        <w:tab/>
        <w:t xml:space="preserve">                    </w:t>
      </w:r>
      <w:r w:rsidRPr="00914593">
        <w:rPr>
          <w:i/>
          <w:iCs/>
          <w:lang w:val="ru"/>
        </w:rPr>
        <w:t>программы дневного ухода для взрослых для защищаемого лица</w:t>
      </w:r>
    </w:p>
    <w:p w14:paraId="27512954" w14:textId="77777777" w:rsidR="00FA1E7D" w:rsidRPr="00914593" w:rsidRDefault="00EF75F4" w:rsidP="00CC31DD">
      <w:pPr>
        <w:pStyle w:val="POprotectionslist"/>
        <w:numPr>
          <w:ilvl w:val="0"/>
          <w:numId w:val="0"/>
        </w:numPr>
        <w:tabs>
          <w:tab w:val="left" w:pos="1440"/>
          <w:tab w:val="left" w:pos="8640"/>
        </w:tabs>
        <w:spacing w:after="0"/>
        <w:ind w:left="1080"/>
      </w:pPr>
      <w:r w:rsidRPr="00914593">
        <w:t>[  ] the shared residence</w:t>
      </w:r>
    </w:p>
    <w:p w14:paraId="7FC33FA3" w14:textId="25A0CB3C" w:rsidR="00A334F7" w:rsidRPr="00914593" w:rsidRDefault="00160037" w:rsidP="00CC31DD">
      <w:pPr>
        <w:pStyle w:val="POprotectionslist"/>
        <w:numPr>
          <w:ilvl w:val="0"/>
          <w:numId w:val="0"/>
        </w:numPr>
        <w:tabs>
          <w:tab w:val="left" w:pos="1440"/>
          <w:tab w:val="left" w:pos="8640"/>
        </w:tabs>
        <w:spacing w:before="0" w:after="0"/>
        <w:ind w:left="1080"/>
        <w:rPr>
          <w:i/>
          <w:iCs/>
        </w:rPr>
      </w:pPr>
      <w:r w:rsidRPr="00914593">
        <w:rPr>
          <w:i/>
          <w:iCs/>
        </w:rPr>
        <w:t xml:space="preserve">     </w:t>
      </w:r>
      <w:r w:rsidRPr="00914593">
        <w:rPr>
          <w:i/>
          <w:iCs/>
          <w:lang w:val="ru"/>
        </w:rPr>
        <w:t>в совместном жилье</w:t>
      </w:r>
    </w:p>
    <w:p w14:paraId="5605839C" w14:textId="77777777" w:rsidR="00FA1E7D" w:rsidRPr="00914593" w:rsidRDefault="00EF75F4" w:rsidP="00CC31DD">
      <w:pPr>
        <w:pStyle w:val="POprotectionslist"/>
        <w:numPr>
          <w:ilvl w:val="0"/>
          <w:numId w:val="0"/>
        </w:numPr>
        <w:tabs>
          <w:tab w:val="left" w:pos="1440"/>
          <w:tab w:val="left" w:pos="8640"/>
        </w:tabs>
        <w:spacing w:after="0"/>
        <w:ind w:left="1080"/>
      </w:pPr>
      <w:r w:rsidRPr="00914593">
        <w:lastRenderedPageBreak/>
        <w:t>[  ] the residence, daycare, or school of</w:t>
      </w:r>
      <w:r w:rsidRPr="00914593">
        <w:tab/>
        <w:t xml:space="preserve">[  ] the minors named in section </w:t>
      </w:r>
      <w:r w:rsidRPr="00914593">
        <w:rPr>
          <w:b/>
          <w:bCs/>
        </w:rPr>
        <w:t>3</w:t>
      </w:r>
      <w:r w:rsidRPr="00914593">
        <w:t xml:space="preserve"> above</w:t>
      </w:r>
    </w:p>
    <w:p w14:paraId="62CB7B51" w14:textId="4287EE9F" w:rsidR="00396800" w:rsidRPr="00914593" w:rsidRDefault="00160037" w:rsidP="00CC31DD">
      <w:pPr>
        <w:pStyle w:val="POprotectionslist"/>
        <w:numPr>
          <w:ilvl w:val="0"/>
          <w:numId w:val="0"/>
        </w:numPr>
        <w:tabs>
          <w:tab w:val="left" w:pos="1440"/>
          <w:tab w:val="left" w:pos="8640"/>
        </w:tabs>
        <w:spacing w:before="0" w:after="0"/>
        <w:ind w:left="1080"/>
        <w:rPr>
          <w:i/>
          <w:iCs/>
        </w:rPr>
      </w:pPr>
      <w:r w:rsidRPr="00914593">
        <w:rPr>
          <w:i/>
          <w:iCs/>
        </w:rPr>
        <w:t xml:space="preserve">     </w:t>
      </w:r>
      <w:r w:rsidRPr="00914593">
        <w:rPr>
          <w:i/>
          <w:iCs/>
          <w:lang w:val="ru"/>
        </w:rPr>
        <w:t>места жительства, детского сада или школы</w:t>
      </w:r>
      <w:r w:rsidR="00CF619B" w:rsidRPr="00914593">
        <w:t xml:space="preserve"> </w:t>
      </w:r>
      <w:r w:rsidRPr="00914593">
        <w:rPr>
          <w:i/>
          <w:iCs/>
          <w:lang w:val="ru"/>
        </w:rPr>
        <w:t xml:space="preserve">[-] несовершеннолетних, </w:t>
      </w:r>
      <w:r w:rsidR="00CF619B" w:rsidRPr="00914593">
        <w:rPr>
          <w:i/>
          <w:iCs/>
        </w:rPr>
        <w:tab/>
      </w:r>
      <w:r w:rsidR="00CF619B" w:rsidRPr="00914593">
        <w:rPr>
          <w:i/>
          <w:iCs/>
        </w:rPr>
        <w:tab/>
      </w:r>
      <w:r w:rsidR="00CF619B" w:rsidRPr="00914593">
        <w:rPr>
          <w:i/>
          <w:iCs/>
        </w:rPr>
        <w:tab/>
      </w:r>
      <w:r w:rsidR="00CF619B" w:rsidRPr="00914593">
        <w:rPr>
          <w:i/>
          <w:iCs/>
        </w:rPr>
        <w:tab/>
        <w:t xml:space="preserve">                       </w:t>
      </w:r>
      <w:r w:rsidRPr="00914593">
        <w:rPr>
          <w:i/>
          <w:iCs/>
          <w:lang w:val="ru"/>
        </w:rPr>
        <w:t xml:space="preserve">указанных в разделе </w:t>
      </w:r>
      <w:r w:rsidRPr="00914593">
        <w:rPr>
          <w:b/>
          <w:bCs/>
          <w:i/>
          <w:iCs/>
          <w:lang w:val="ru"/>
        </w:rPr>
        <w:t>3</w:t>
      </w:r>
      <w:r w:rsidRPr="00914593">
        <w:rPr>
          <w:i/>
          <w:iCs/>
          <w:lang w:val="ru"/>
        </w:rPr>
        <w:t xml:space="preserve"> выше</w:t>
      </w:r>
    </w:p>
    <w:p w14:paraId="51B1F01D" w14:textId="77777777" w:rsidR="00FA1E7D" w:rsidRPr="00914593" w:rsidRDefault="00EF75F4" w:rsidP="00CC31DD">
      <w:pPr>
        <w:pStyle w:val="LECIFblankline"/>
        <w:tabs>
          <w:tab w:val="left" w:pos="9180"/>
        </w:tabs>
        <w:spacing w:before="120" w:after="0"/>
        <w:ind w:left="1440" w:hanging="360"/>
        <w:rPr>
          <w:sz w:val="22"/>
          <w:u w:val="single"/>
        </w:rPr>
      </w:pPr>
      <w:r w:rsidRPr="00914593">
        <w:rPr>
          <w:sz w:val="22"/>
        </w:rPr>
        <w:t xml:space="preserve">[  ] these minors only: </w:t>
      </w:r>
      <w:r w:rsidRPr="00914593">
        <w:rPr>
          <w:sz w:val="22"/>
          <w:u w:val="single"/>
        </w:rPr>
        <w:tab/>
      </w:r>
    </w:p>
    <w:p w14:paraId="42021576" w14:textId="06EFB660" w:rsidR="00E1428E" w:rsidRPr="00914593" w:rsidRDefault="00160037" w:rsidP="00CC31DD">
      <w:pPr>
        <w:pStyle w:val="LECIFblankline"/>
        <w:tabs>
          <w:tab w:val="left" w:pos="9180"/>
        </w:tabs>
        <w:spacing w:before="0" w:after="0"/>
        <w:ind w:left="1440" w:hanging="360"/>
        <w:rPr>
          <w:i/>
          <w:iCs/>
        </w:rPr>
      </w:pPr>
      <w:r w:rsidRPr="00914593">
        <w:rPr>
          <w:i/>
          <w:iCs/>
        </w:rPr>
        <w:t xml:space="preserve">     </w:t>
      </w:r>
      <w:r w:rsidRPr="00914593">
        <w:rPr>
          <w:i/>
          <w:iCs/>
          <w:sz w:val="22"/>
          <w:lang w:val="ru"/>
        </w:rPr>
        <w:t xml:space="preserve">только этих несовершеннолетних: </w:t>
      </w:r>
    </w:p>
    <w:p w14:paraId="1F2730CA" w14:textId="77777777" w:rsidR="00FA1E7D" w:rsidRPr="00914593" w:rsidRDefault="00EF75F4" w:rsidP="00CC31DD">
      <w:pPr>
        <w:pStyle w:val="LECIFblankline"/>
        <w:tabs>
          <w:tab w:val="left" w:pos="9180"/>
        </w:tabs>
        <w:spacing w:before="120" w:after="0"/>
        <w:ind w:left="1080"/>
        <w:rPr>
          <w:sz w:val="22"/>
          <w:u w:val="single"/>
        </w:rPr>
      </w:pPr>
      <w:r w:rsidRPr="00914593">
        <w:rPr>
          <w:sz w:val="22"/>
        </w:rPr>
        <w:t xml:space="preserve">[  ] other: </w:t>
      </w:r>
      <w:r w:rsidRPr="00914593">
        <w:rPr>
          <w:sz w:val="22"/>
          <w:u w:val="single"/>
        </w:rPr>
        <w:tab/>
      </w:r>
    </w:p>
    <w:p w14:paraId="15E3273C" w14:textId="1B4FA54B" w:rsidR="00EF75F4" w:rsidRPr="00914593" w:rsidRDefault="00160037" w:rsidP="00CC31DD">
      <w:pPr>
        <w:pStyle w:val="LECIFblankline"/>
        <w:tabs>
          <w:tab w:val="left" w:pos="9180"/>
        </w:tabs>
        <w:spacing w:before="0" w:after="0"/>
        <w:ind w:left="1080"/>
        <w:rPr>
          <w:i/>
          <w:iCs/>
          <w:sz w:val="22"/>
          <w:u w:val="single"/>
        </w:rPr>
      </w:pPr>
      <w:r w:rsidRPr="00914593">
        <w:rPr>
          <w:i/>
          <w:iCs/>
        </w:rPr>
        <w:t xml:space="preserve">     </w:t>
      </w:r>
      <w:r w:rsidRPr="00914593">
        <w:rPr>
          <w:i/>
          <w:iCs/>
          <w:sz w:val="22"/>
          <w:lang w:val="ru"/>
        </w:rPr>
        <w:t xml:space="preserve">другое: </w:t>
      </w:r>
    </w:p>
    <w:p w14:paraId="2E01950F" w14:textId="5AE84902" w:rsidR="00614B61" w:rsidRPr="00914593" w:rsidRDefault="00614B61" w:rsidP="00160037">
      <w:pPr>
        <w:pStyle w:val="LECIFblankline"/>
        <w:tabs>
          <w:tab w:val="left" w:pos="9180"/>
        </w:tabs>
        <w:spacing w:before="120" w:after="0"/>
        <w:ind w:left="1080"/>
        <w:rPr>
          <w:sz w:val="22"/>
          <w:u w:val="single"/>
        </w:rPr>
      </w:pPr>
      <w:r w:rsidRPr="00914593">
        <w:rPr>
          <w:sz w:val="22"/>
          <w:u w:val="single"/>
        </w:rPr>
        <w:tab/>
      </w:r>
    </w:p>
    <w:p w14:paraId="370A5531" w14:textId="77777777" w:rsidR="00FA1E7D" w:rsidRPr="00914593" w:rsidRDefault="00614B61" w:rsidP="00CC31DD">
      <w:pPr>
        <w:pStyle w:val="PO75indenthanging"/>
        <w:tabs>
          <w:tab w:val="left" w:pos="9360"/>
        </w:tabs>
        <w:spacing w:after="0"/>
      </w:pPr>
      <w:r w:rsidRPr="00914593">
        <w:t xml:space="preserve">Exceptions about minors, if any, provided in </w:t>
      </w:r>
      <w:r w:rsidRPr="00914593">
        <w:rPr>
          <w:b/>
          <w:bCs/>
        </w:rPr>
        <w:t>P</w:t>
      </w:r>
      <w:r w:rsidRPr="00914593">
        <w:t xml:space="preserve"> below.</w:t>
      </w:r>
    </w:p>
    <w:p w14:paraId="6194E60C" w14:textId="31D303F1" w:rsidR="00614B61" w:rsidRPr="00914593" w:rsidRDefault="00FA1E7D" w:rsidP="00CF619B">
      <w:pPr>
        <w:pStyle w:val="PO75indenthanging"/>
        <w:tabs>
          <w:tab w:val="left" w:pos="9360"/>
        </w:tabs>
        <w:spacing w:before="0" w:after="0"/>
        <w:ind w:left="1080" w:firstLine="0"/>
        <w:rPr>
          <w:i/>
          <w:iCs/>
        </w:rPr>
      </w:pPr>
      <w:r w:rsidRPr="00914593">
        <w:rPr>
          <w:i/>
          <w:iCs/>
          <w:lang w:val="ru"/>
        </w:rPr>
        <w:t xml:space="preserve">Исключения, касающиеся несовершеннолетних, если таковые имеются, приведены в пункте </w:t>
      </w:r>
      <w:r w:rsidRPr="00914593">
        <w:rPr>
          <w:b/>
          <w:bCs/>
          <w:i/>
          <w:iCs/>
          <w:lang w:val="ru"/>
        </w:rPr>
        <w:t>P</w:t>
      </w:r>
      <w:r w:rsidRPr="00914593">
        <w:rPr>
          <w:i/>
          <w:iCs/>
          <w:lang w:val="ru"/>
        </w:rPr>
        <w:t xml:space="preserve"> ниже.</w:t>
      </w:r>
    </w:p>
    <w:p w14:paraId="29A511D8" w14:textId="5F69385B" w:rsidR="00FA1E7D" w:rsidRPr="00202EDB" w:rsidRDefault="00EF75F4" w:rsidP="00CC31DD">
      <w:pPr>
        <w:pStyle w:val="PO75indenthanging"/>
        <w:tabs>
          <w:tab w:val="left" w:pos="5040"/>
          <w:tab w:val="left" w:pos="9270"/>
        </w:tabs>
        <w:spacing w:after="0"/>
        <w:rPr>
          <w:iCs/>
          <w:lang w:val="ru-RU"/>
        </w:rPr>
      </w:pPr>
      <w:r w:rsidRPr="00914593">
        <w:rPr>
          <w:b/>
          <w:bCs/>
        </w:rPr>
        <w:t>Address:</w:t>
      </w:r>
      <w:r w:rsidRPr="00914593">
        <w:t xml:space="preserve"> The protected person chooses to (</w:t>
      </w:r>
      <w:r w:rsidRPr="00914593">
        <w:rPr>
          <w:i/>
          <w:iCs/>
        </w:rPr>
        <w:t>check one</w:t>
      </w:r>
      <w:r w:rsidRPr="00914593">
        <w:t>)</w:t>
      </w:r>
      <w:r w:rsidR="00AD0382">
        <w:rPr>
          <w:lang w:val="ru-RU"/>
        </w:rPr>
        <w:t>:</w:t>
      </w:r>
    </w:p>
    <w:p w14:paraId="4DC59AB5" w14:textId="54DC43DE" w:rsidR="00A334F7" w:rsidRPr="00202EDB" w:rsidRDefault="00FA1E7D" w:rsidP="00CC31DD">
      <w:pPr>
        <w:pStyle w:val="PO75indenthanging"/>
        <w:tabs>
          <w:tab w:val="left" w:pos="5040"/>
          <w:tab w:val="left" w:pos="9270"/>
        </w:tabs>
        <w:spacing w:before="0" w:after="0"/>
        <w:rPr>
          <w:i/>
          <w:iCs/>
          <w:lang w:val="ru-RU"/>
        </w:rPr>
      </w:pPr>
      <w:r w:rsidRPr="00914593">
        <w:rPr>
          <w:b/>
          <w:bCs/>
          <w:i/>
          <w:iCs/>
          <w:lang w:val="ru"/>
        </w:rPr>
        <w:t>Адрес:</w:t>
      </w:r>
      <w:r w:rsidRPr="00914593">
        <w:rPr>
          <w:i/>
          <w:iCs/>
          <w:lang w:val="ru"/>
        </w:rPr>
        <w:t xml:space="preserve"> Защищаемое лицо желает (отметьте одно)</w:t>
      </w:r>
      <w:r w:rsidR="00AD0382">
        <w:rPr>
          <w:i/>
          <w:iCs/>
          <w:lang w:val="ru"/>
        </w:rPr>
        <w:t>:</w:t>
      </w:r>
    </w:p>
    <w:p w14:paraId="06C52430" w14:textId="77777777" w:rsidR="00FA1E7D" w:rsidRPr="00914593" w:rsidRDefault="00EF75F4" w:rsidP="00CC31DD">
      <w:pPr>
        <w:pStyle w:val="PO75indenthanging"/>
        <w:tabs>
          <w:tab w:val="left" w:pos="5040"/>
          <w:tab w:val="left" w:pos="9270"/>
        </w:tabs>
        <w:spacing w:after="0"/>
        <w:rPr>
          <w:iCs/>
        </w:rPr>
      </w:pPr>
      <w:r w:rsidRPr="00914593">
        <w:t>[  ] keep their address confidential</w:t>
      </w:r>
      <w:r w:rsidRPr="00914593">
        <w:tab/>
        <w:t>[  ] list their address here:</w:t>
      </w:r>
    </w:p>
    <w:p w14:paraId="4664D468" w14:textId="5936E2D9" w:rsidR="00EF75F4" w:rsidRPr="00914593" w:rsidRDefault="00160037" w:rsidP="00E706F0">
      <w:pPr>
        <w:pStyle w:val="PO75indenthanging"/>
        <w:tabs>
          <w:tab w:val="left" w:pos="5310"/>
          <w:tab w:val="left" w:pos="9270"/>
        </w:tabs>
        <w:spacing w:before="0" w:after="0"/>
        <w:rPr>
          <w:i/>
          <w:iCs/>
        </w:rPr>
      </w:pPr>
      <w:r w:rsidRPr="00914593">
        <w:rPr>
          <w:i/>
          <w:iCs/>
        </w:rPr>
        <w:t xml:space="preserve">     </w:t>
      </w:r>
      <w:r w:rsidRPr="00914593">
        <w:rPr>
          <w:i/>
          <w:iCs/>
          <w:lang w:val="ru"/>
        </w:rPr>
        <w:t>не разглашать свой адрес</w:t>
      </w:r>
      <w:r w:rsidRPr="00914593">
        <w:rPr>
          <w:lang w:val="ru"/>
        </w:rPr>
        <w:tab/>
      </w:r>
      <w:r w:rsidRPr="00914593">
        <w:rPr>
          <w:i/>
          <w:iCs/>
          <w:lang w:val="ru"/>
        </w:rPr>
        <w:t>укажите здесь его/ее адрес:</w:t>
      </w:r>
    </w:p>
    <w:p w14:paraId="6EE42731" w14:textId="314973D0" w:rsidR="00614B61" w:rsidRPr="00914593" w:rsidRDefault="00EF75F4" w:rsidP="00BA053A">
      <w:pPr>
        <w:pStyle w:val="PO75indenthanging"/>
        <w:tabs>
          <w:tab w:val="left" w:pos="9180"/>
        </w:tabs>
        <w:spacing w:after="0"/>
        <w:ind w:firstLine="0"/>
        <w:rPr>
          <w:iCs/>
          <w:u w:val="single"/>
        </w:rPr>
      </w:pPr>
      <w:r w:rsidRPr="00914593">
        <w:rPr>
          <w:u w:val="single"/>
        </w:rPr>
        <w:tab/>
      </w:r>
    </w:p>
    <w:p w14:paraId="39E8BA3F" w14:textId="583BC90A" w:rsidR="00EE345D" w:rsidRPr="00914593" w:rsidRDefault="00EE345D" w:rsidP="00BA053A">
      <w:pPr>
        <w:pStyle w:val="POprotectionslist"/>
        <w:tabs>
          <w:tab w:val="clear" w:pos="9180"/>
          <w:tab w:val="left" w:pos="9270"/>
        </w:tabs>
        <w:spacing w:after="0"/>
        <w:rPr>
          <w:iCs/>
        </w:rPr>
      </w:pPr>
      <w:r w:rsidRPr="00914593">
        <w:t>[  ]</w:t>
      </w:r>
      <w:r w:rsidRPr="00914593">
        <w:tab/>
      </w:r>
      <w:r w:rsidRPr="00914593">
        <w:rPr>
          <w:b/>
          <w:bCs/>
        </w:rPr>
        <w:t xml:space="preserve">Vacate </w:t>
      </w:r>
      <w:r w:rsidR="00AD0382">
        <w:rPr>
          <w:b/>
          <w:bCs/>
          <w:lang w:val="de-DE"/>
        </w:rPr>
        <w:t>S</w:t>
      </w:r>
      <w:r w:rsidRPr="00914593">
        <w:rPr>
          <w:b/>
          <w:bCs/>
        </w:rPr>
        <w:t xml:space="preserve">hared </w:t>
      </w:r>
      <w:r w:rsidR="00AD0382">
        <w:rPr>
          <w:b/>
          <w:bCs/>
        </w:rPr>
        <w:t>R</w:t>
      </w:r>
      <w:r w:rsidRPr="00914593">
        <w:rPr>
          <w:b/>
          <w:bCs/>
        </w:rPr>
        <w:t xml:space="preserve">esidence: </w:t>
      </w:r>
      <w:r w:rsidRPr="00914593">
        <w:t>The protected person has exclusive right to the residence that the protected person and restrained person share (as listed in the Law Enforcement and Confidential Information form, PO 003). The restrained person must immediately vacate the residence.</w:t>
      </w:r>
      <w:r w:rsidRPr="00914593">
        <w:br/>
      </w:r>
      <w:r w:rsidRPr="00914593">
        <w:rPr>
          <w:b/>
          <w:bCs/>
          <w:i/>
          <w:iCs/>
          <w:lang w:val="ru"/>
        </w:rPr>
        <w:t xml:space="preserve">Освободить совместное жилье: </w:t>
      </w:r>
      <w:r w:rsidRPr="00914593">
        <w:rPr>
          <w:i/>
          <w:iCs/>
          <w:lang w:val="ru"/>
        </w:rPr>
        <w:t>Защищаемое лицо имеет исключительное право на совместное жилье защищаемого лица и лица, на которое наложен запрет (как указано в форме Правоохранительные органы и конфиденциальная информация, PO 003). Лицо, на которое наложен запрет, должно немедленно освободить жилье.</w:t>
      </w:r>
    </w:p>
    <w:p w14:paraId="4A42A5CB" w14:textId="02F8AB26" w:rsidR="00016921" w:rsidRPr="00914593" w:rsidRDefault="00016921" w:rsidP="00CC31DD">
      <w:pPr>
        <w:pStyle w:val="POprotectionslist"/>
        <w:spacing w:before="0" w:after="0"/>
        <w:rPr>
          <w:rFonts w:eastAsiaTheme="minorHAnsi"/>
          <w:color w:val="000000"/>
          <w:lang w:val="ru"/>
        </w:rPr>
      </w:pPr>
      <w:r w:rsidRPr="00914593">
        <w:t>[  ]</w:t>
      </w:r>
      <w:r w:rsidRPr="00914593">
        <w:tab/>
      </w:r>
      <w:r w:rsidRPr="00914593">
        <w:rPr>
          <w:b/>
          <w:bCs/>
        </w:rPr>
        <w:t>Intimate Images:</w:t>
      </w:r>
      <w:r w:rsidRPr="00914593">
        <w:t xml:space="preserve"> Do not possess or distribute intimate images of a protected person, as defined in RCW 9A.86.010. The restrained person must take down and delete all intimate images and recordings of a protected person in the restrained person’s possession or control and cease any and all disclosure of those intimate images.</w:t>
      </w:r>
      <w:r w:rsidRPr="00914593">
        <w:br/>
      </w:r>
      <w:r w:rsidRPr="00914593">
        <w:rPr>
          <w:b/>
          <w:bCs/>
          <w:i/>
          <w:iCs/>
          <w:lang w:val="ru"/>
        </w:rPr>
        <w:t>Интимные изображения:</w:t>
      </w:r>
      <w:r w:rsidRPr="00914593">
        <w:rPr>
          <w:i/>
          <w:iCs/>
          <w:lang w:val="ru"/>
        </w:rPr>
        <w:t xml:space="preserve"> Не храните и не распространяйте интимные изображения защищаемого лица, как определено в RCW 9A.86.010. Лицо, на которое наложен запрет, обязано уничтожить и удалить все интимные изображения и записи защищаемого лица, находящиеся в его распоряжении или под его контролем, а также прекратить любое разглашение этих интимных изображений.</w:t>
      </w:r>
    </w:p>
    <w:p w14:paraId="42F79D73" w14:textId="291056E1" w:rsidR="00A334F7" w:rsidRPr="00914593" w:rsidRDefault="00016921" w:rsidP="00CC31DD">
      <w:pPr>
        <w:pStyle w:val="POprotectionslist"/>
        <w:spacing w:before="0" w:after="0"/>
        <w:rPr>
          <w:rFonts w:eastAsiaTheme="minorHAnsi"/>
          <w:color w:val="000000"/>
          <w:lang w:val="ru"/>
        </w:rPr>
      </w:pPr>
      <w:r w:rsidRPr="00914593">
        <w:t>[  ]</w:t>
      </w:r>
      <w:r w:rsidRPr="00914593">
        <w:tab/>
      </w:r>
      <w:r w:rsidRPr="00914593">
        <w:rPr>
          <w:b/>
          <w:bCs/>
        </w:rPr>
        <w:t>Electronic Monitoring:</w:t>
      </w:r>
      <w:r w:rsidRPr="00914593">
        <w:t xml:space="preserve"> You must submit to electronic monitoring. </w:t>
      </w:r>
      <w:r w:rsidRPr="00914593">
        <w:rPr>
          <w:i/>
          <w:iCs/>
        </w:rPr>
        <w:t>(Restrained person must be age 18 or older.)</w:t>
      </w:r>
      <w:r w:rsidRPr="00914593">
        <w:rPr>
          <w:i/>
          <w:iCs/>
        </w:rPr>
        <w:br/>
      </w:r>
      <w:r w:rsidRPr="00914593">
        <w:rPr>
          <w:b/>
          <w:bCs/>
          <w:i/>
          <w:iCs/>
          <w:lang w:val="ru"/>
        </w:rPr>
        <w:t>Электронное наблюдение:</w:t>
      </w:r>
      <w:r w:rsidRPr="00914593">
        <w:rPr>
          <w:i/>
          <w:iCs/>
          <w:lang w:val="ru"/>
        </w:rPr>
        <w:t xml:space="preserve"> Вы обязаны подвергнуться электронному мониторингу. (Лицо, на которое наложен запрет должно быть не младше 18 лет).</w:t>
      </w:r>
    </w:p>
    <w:p w14:paraId="0BD82CBB" w14:textId="77777777" w:rsidR="00FA1E7D" w:rsidRPr="00914593" w:rsidRDefault="00D63507" w:rsidP="00CC31DD">
      <w:pPr>
        <w:pStyle w:val="POprotectionslist"/>
        <w:numPr>
          <w:ilvl w:val="0"/>
          <w:numId w:val="0"/>
        </w:numPr>
        <w:spacing w:after="0"/>
        <w:ind w:left="1080"/>
        <w:rPr>
          <w:rFonts w:eastAsiaTheme="minorHAnsi"/>
          <w:color w:val="000000"/>
          <w:u w:val="single"/>
        </w:rPr>
      </w:pPr>
      <w:r w:rsidRPr="00914593">
        <w:rPr>
          <w:rFonts w:eastAsiaTheme="minorHAnsi"/>
          <w:color w:val="000000"/>
        </w:rPr>
        <w:t>Monitoring by (</w:t>
      </w:r>
      <w:r w:rsidRPr="00914593">
        <w:rPr>
          <w:rFonts w:eastAsiaTheme="minorHAnsi"/>
          <w:i/>
          <w:iCs/>
          <w:color w:val="000000"/>
        </w:rPr>
        <w:t>specify</w:t>
      </w:r>
      <w:r w:rsidRPr="00914593">
        <w:rPr>
          <w:rFonts w:eastAsiaTheme="minorHAnsi"/>
          <w:color w:val="000000"/>
        </w:rPr>
        <w:t xml:space="preserve">): </w:t>
      </w:r>
      <w:r w:rsidRPr="00914593">
        <w:rPr>
          <w:rFonts w:eastAsiaTheme="minorHAnsi"/>
          <w:color w:val="000000"/>
          <w:u w:val="single"/>
        </w:rPr>
        <w:tab/>
      </w:r>
      <w:r w:rsidRPr="00914593">
        <w:rPr>
          <w:rFonts w:eastAsiaTheme="minorHAnsi"/>
          <w:color w:val="000000"/>
          <w:u w:val="single"/>
        </w:rPr>
        <w:tab/>
      </w:r>
    </w:p>
    <w:p w14:paraId="715BA2C6" w14:textId="504E3B60" w:rsidR="00A334F7" w:rsidRPr="00914593" w:rsidRDefault="00FA1E7D" w:rsidP="00CC31DD">
      <w:pPr>
        <w:pStyle w:val="POprotectionslist"/>
        <w:numPr>
          <w:ilvl w:val="0"/>
          <w:numId w:val="0"/>
        </w:numPr>
        <w:spacing w:before="0" w:after="0"/>
        <w:ind w:left="1080"/>
        <w:rPr>
          <w:rFonts w:eastAsiaTheme="minorHAnsi"/>
          <w:i/>
          <w:iCs/>
          <w:color w:val="000000"/>
        </w:rPr>
      </w:pPr>
      <w:r w:rsidRPr="00914593">
        <w:rPr>
          <w:rFonts w:eastAsiaTheme="minorHAnsi"/>
          <w:i/>
          <w:iCs/>
          <w:color w:val="000000"/>
          <w:lang w:val="ru"/>
        </w:rPr>
        <w:t xml:space="preserve">Наблюдение со стороны (указать): </w:t>
      </w:r>
    </w:p>
    <w:p w14:paraId="5BA34225" w14:textId="77777777" w:rsidR="00FA1E7D" w:rsidRPr="00914593" w:rsidRDefault="00D63507" w:rsidP="00CC31DD">
      <w:pPr>
        <w:pStyle w:val="POprotectionslist"/>
        <w:numPr>
          <w:ilvl w:val="0"/>
          <w:numId w:val="0"/>
        </w:numPr>
        <w:spacing w:after="0"/>
        <w:ind w:left="1080"/>
        <w:rPr>
          <w:rFonts w:eastAsiaTheme="minorHAnsi"/>
          <w:u w:val="single"/>
        </w:rPr>
      </w:pPr>
      <w:r w:rsidRPr="00914593">
        <w:rPr>
          <w:rFonts w:eastAsiaTheme="minorHAnsi"/>
        </w:rPr>
        <w:t>Term (</w:t>
      </w:r>
      <w:r w:rsidRPr="00914593">
        <w:rPr>
          <w:rFonts w:eastAsiaTheme="minorHAnsi"/>
          <w:i/>
          <w:iCs/>
        </w:rPr>
        <w:t>if different from expiration of orde</w:t>
      </w:r>
      <w:r w:rsidRPr="00914593">
        <w:rPr>
          <w:rFonts w:eastAsiaTheme="minorHAnsi"/>
        </w:rPr>
        <w:t xml:space="preserve">r): </w:t>
      </w:r>
      <w:r w:rsidRPr="00914593">
        <w:rPr>
          <w:rFonts w:eastAsiaTheme="minorHAnsi"/>
          <w:u w:val="single"/>
        </w:rPr>
        <w:tab/>
      </w:r>
    </w:p>
    <w:p w14:paraId="48A47AEF" w14:textId="0225F41A" w:rsidR="00A334F7" w:rsidRPr="00914593" w:rsidRDefault="00FA1E7D" w:rsidP="00CC31DD">
      <w:pPr>
        <w:pStyle w:val="POprotectionslist"/>
        <w:numPr>
          <w:ilvl w:val="0"/>
          <w:numId w:val="0"/>
        </w:numPr>
        <w:spacing w:before="0" w:after="0"/>
        <w:ind w:left="1080"/>
        <w:rPr>
          <w:rFonts w:eastAsiaTheme="minorHAnsi"/>
          <w:i/>
          <w:iCs/>
        </w:rPr>
      </w:pPr>
      <w:r w:rsidRPr="00914593">
        <w:rPr>
          <w:rFonts w:eastAsiaTheme="minorHAnsi"/>
          <w:i/>
          <w:iCs/>
          <w:lang w:val="ru"/>
        </w:rPr>
        <w:t xml:space="preserve">Срок (если он отличается от срока действия приказа): </w:t>
      </w:r>
    </w:p>
    <w:p w14:paraId="6E435EDF" w14:textId="77777777" w:rsidR="00FA1E7D" w:rsidRPr="00914593" w:rsidRDefault="00D63507" w:rsidP="00CC31DD">
      <w:pPr>
        <w:pStyle w:val="POprotectionslist"/>
        <w:numPr>
          <w:ilvl w:val="0"/>
          <w:numId w:val="0"/>
        </w:numPr>
        <w:tabs>
          <w:tab w:val="clear" w:pos="1080"/>
          <w:tab w:val="left" w:pos="1440"/>
        </w:tabs>
        <w:spacing w:after="0"/>
        <w:ind w:left="1440" w:hanging="360"/>
        <w:rPr>
          <w:rFonts w:eastAsiaTheme="minorHAnsi"/>
        </w:rPr>
      </w:pPr>
      <w:r w:rsidRPr="00914593">
        <w:rPr>
          <w:rFonts w:eastAsiaTheme="minorHAnsi"/>
        </w:rPr>
        <w:t>[  ]</w:t>
      </w:r>
      <w:r w:rsidRPr="00914593">
        <w:rPr>
          <w:rFonts w:eastAsiaTheme="minorHAnsi"/>
        </w:rPr>
        <w:tab/>
        <w:t>Restrained Person must pay cost of electronic monitoring.</w:t>
      </w:r>
    </w:p>
    <w:p w14:paraId="79DF3ED3" w14:textId="00849B01" w:rsidR="00016921" w:rsidRPr="00914593" w:rsidRDefault="00160037" w:rsidP="00CC31DD">
      <w:pPr>
        <w:pStyle w:val="POprotectionslist"/>
        <w:numPr>
          <w:ilvl w:val="0"/>
          <w:numId w:val="0"/>
        </w:numPr>
        <w:tabs>
          <w:tab w:val="clear" w:pos="1080"/>
          <w:tab w:val="left" w:pos="1440"/>
        </w:tabs>
        <w:spacing w:before="0" w:after="0"/>
        <w:ind w:left="1440" w:hanging="360"/>
        <w:rPr>
          <w:rFonts w:eastAsiaTheme="minorHAnsi"/>
          <w:i/>
          <w:iCs/>
        </w:rPr>
      </w:pPr>
      <w:r w:rsidRPr="00914593">
        <w:rPr>
          <w:rFonts w:eastAsiaTheme="minorHAnsi"/>
          <w:i/>
          <w:iCs/>
        </w:rPr>
        <w:lastRenderedPageBreak/>
        <w:tab/>
      </w:r>
      <w:r w:rsidRPr="00914593">
        <w:rPr>
          <w:rFonts w:eastAsiaTheme="minorHAnsi"/>
          <w:i/>
          <w:iCs/>
          <w:lang w:val="ru"/>
        </w:rPr>
        <w:t>Лицо, на которое наложен запрет, должно оплатить стоимость электронного наблюдения.</w:t>
      </w:r>
    </w:p>
    <w:p w14:paraId="5685E376" w14:textId="56A2E79D" w:rsidR="00BF1E9C" w:rsidRPr="00914593" w:rsidRDefault="00BF1E9C" w:rsidP="00CC31DD">
      <w:pPr>
        <w:pStyle w:val="POprotectionslist"/>
        <w:tabs>
          <w:tab w:val="clear" w:pos="5040"/>
        </w:tabs>
        <w:spacing w:before="0" w:after="0"/>
      </w:pPr>
      <w:r w:rsidRPr="00914593">
        <w:t>[  ]</w:t>
      </w:r>
      <w:r w:rsidRPr="00914593">
        <w:tab/>
      </w:r>
      <w:r w:rsidRPr="00914593">
        <w:rPr>
          <w:b/>
          <w:bCs/>
        </w:rPr>
        <w:t>Evaluation:</w:t>
      </w:r>
      <w:r w:rsidRPr="00914593">
        <w:t xml:space="preserve"> The restrained person shall get an evaluation for: [  ] mental health</w:t>
      </w:r>
      <w:r w:rsidRPr="00914593">
        <w:br/>
        <w:t xml:space="preserve">[  ] chemical dependency (drugs and alcohol) at: </w:t>
      </w:r>
      <w:r w:rsidRPr="00914593">
        <w:rPr>
          <w:u w:val="single"/>
        </w:rPr>
        <w:tab/>
      </w:r>
      <w:r w:rsidRPr="00914593">
        <w:rPr>
          <w:u w:val="single"/>
        </w:rPr>
        <w:br/>
      </w:r>
      <w:r w:rsidRPr="00914593">
        <w:rPr>
          <w:b/>
          <w:bCs/>
          <w:i/>
          <w:iCs/>
          <w:lang w:val="ru"/>
        </w:rPr>
        <w:t>Экспертиза:</w:t>
      </w:r>
      <w:r w:rsidRPr="00914593">
        <w:rPr>
          <w:i/>
          <w:iCs/>
          <w:lang w:val="ru"/>
        </w:rPr>
        <w:t xml:space="preserve"> Лицо, на которое наложен запрет, должно пройти обследование на предмет: [-] проблем с психическим здоровьем</w:t>
      </w:r>
      <w:r w:rsidRPr="00914593">
        <w:rPr>
          <w:i/>
          <w:iCs/>
          <w:lang w:val="ru"/>
        </w:rPr>
        <w:br/>
        <w:t xml:space="preserve">[-] химической зависимости (наркотики и алкоголь) в: </w:t>
      </w:r>
    </w:p>
    <w:p w14:paraId="6BCC0201" w14:textId="3D7F0E65" w:rsidR="00DF6CE4" w:rsidRPr="00914593" w:rsidRDefault="00DF6CE4" w:rsidP="00160037">
      <w:pPr>
        <w:pStyle w:val="PO5blankline"/>
        <w:spacing w:after="0"/>
        <w:ind w:left="1080"/>
      </w:pPr>
      <w:r w:rsidRPr="00914593">
        <w:rPr>
          <w:bCs w:val="0"/>
        </w:rPr>
        <w:tab/>
      </w:r>
    </w:p>
    <w:p w14:paraId="34AE9D19" w14:textId="77777777" w:rsidR="00FA1E7D" w:rsidRPr="00914593" w:rsidRDefault="00BF1E9C" w:rsidP="00CC31DD">
      <w:pPr>
        <w:pStyle w:val="PO5blankline"/>
        <w:spacing w:after="0"/>
        <w:ind w:left="1080"/>
        <w:rPr>
          <w:u w:val="none"/>
        </w:rPr>
      </w:pPr>
      <w:r w:rsidRPr="00914593">
        <w:rPr>
          <w:bCs w:val="0"/>
          <w:u w:val="none"/>
        </w:rPr>
        <w:t>The evaluation shall answer the following question/s:</w:t>
      </w:r>
    </w:p>
    <w:p w14:paraId="697401F4" w14:textId="4EF8015B" w:rsidR="00BF1E9C" w:rsidRPr="00914593" w:rsidRDefault="00FA1E7D" w:rsidP="00CC31DD">
      <w:pPr>
        <w:pStyle w:val="PO5blankline"/>
        <w:spacing w:before="0" w:after="0"/>
        <w:ind w:left="1080"/>
        <w:rPr>
          <w:i/>
          <w:iCs/>
          <w:u w:val="none"/>
        </w:rPr>
      </w:pPr>
      <w:r w:rsidRPr="00914593">
        <w:rPr>
          <w:bCs w:val="0"/>
          <w:i/>
          <w:iCs/>
          <w:u w:val="none"/>
          <w:lang w:val="ru"/>
        </w:rPr>
        <w:t>Экспертиза должна дать ответ на следующий вопрос (вопросы):</w:t>
      </w:r>
    </w:p>
    <w:p w14:paraId="33B0B6AD" w14:textId="79215937" w:rsidR="00DF6CE4" w:rsidRPr="00914593" w:rsidRDefault="00BF1E9C" w:rsidP="00160037">
      <w:pPr>
        <w:pStyle w:val="PO5blankline"/>
        <w:spacing w:after="0"/>
        <w:ind w:left="1080"/>
      </w:pPr>
      <w:r w:rsidRPr="00914593">
        <w:rPr>
          <w:bCs w:val="0"/>
        </w:rPr>
        <w:tab/>
      </w:r>
    </w:p>
    <w:p w14:paraId="5CE9EA79" w14:textId="77777777" w:rsidR="00FA1E7D" w:rsidRPr="00914593" w:rsidRDefault="00BF1E9C" w:rsidP="00CC31DD">
      <w:pPr>
        <w:pStyle w:val="PO5blankline"/>
        <w:spacing w:after="0"/>
        <w:ind w:left="1080"/>
        <w:rPr>
          <w:u w:val="none"/>
        </w:rPr>
      </w:pPr>
      <w:r w:rsidRPr="00914593">
        <w:rPr>
          <w:bCs w:val="0"/>
          <w:u w:val="none"/>
        </w:rPr>
        <w:t>An evaluation is necessary because:</w:t>
      </w:r>
    </w:p>
    <w:p w14:paraId="04B427ED" w14:textId="499DB258" w:rsidR="00BF1E9C" w:rsidRPr="00914593" w:rsidRDefault="00FA1E7D" w:rsidP="00CC31DD">
      <w:pPr>
        <w:pStyle w:val="PO5blankline"/>
        <w:spacing w:before="0" w:after="0"/>
        <w:ind w:left="1080"/>
        <w:rPr>
          <w:rFonts w:eastAsiaTheme="minorHAnsi"/>
          <w:i/>
          <w:iCs/>
          <w:color w:val="000000"/>
          <w:u w:val="none"/>
        </w:rPr>
      </w:pPr>
      <w:r w:rsidRPr="00914593">
        <w:rPr>
          <w:bCs w:val="0"/>
          <w:i/>
          <w:iCs/>
          <w:u w:val="none"/>
          <w:lang w:val="ru"/>
        </w:rPr>
        <w:t>Экспертиза необходима, потому что:</w:t>
      </w:r>
    </w:p>
    <w:p w14:paraId="0E6C517E" w14:textId="095AEBF2" w:rsidR="00BF1E9C" w:rsidRPr="00914593" w:rsidRDefault="00BF1E9C" w:rsidP="00160037">
      <w:pPr>
        <w:pStyle w:val="PO5blankline"/>
        <w:spacing w:after="0"/>
        <w:ind w:left="1080"/>
      </w:pPr>
      <w:r w:rsidRPr="00914593">
        <w:rPr>
          <w:bCs w:val="0"/>
        </w:rPr>
        <w:tab/>
      </w:r>
    </w:p>
    <w:p w14:paraId="61852D6F" w14:textId="4CD8A5B4" w:rsidR="003B3470" w:rsidRPr="00914593" w:rsidRDefault="00BF1E9C" w:rsidP="00160037">
      <w:pPr>
        <w:pStyle w:val="PO5blankline"/>
        <w:ind w:left="1080"/>
      </w:pPr>
      <w:r w:rsidRPr="00914593">
        <w:rPr>
          <w:bCs w:val="0"/>
        </w:rPr>
        <w:tab/>
      </w:r>
    </w:p>
    <w:p w14:paraId="1353C269" w14:textId="41A8C595" w:rsidR="007F0D79" w:rsidRPr="00914593" w:rsidRDefault="007F0D79" w:rsidP="00CC31DD">
      <w:pPr>
        <w:pStyle w:val="POprotectionslist"/>
        <w:tabs>
          <w:tab w:val="clear" w:pos="5040"/>
        </w:tabs>
        <w:spacing w:before="0" w:after="0"/>
      </w:pPr>
      <w:r w:rsidRPr="00914593">
        <w:t>[  ]</w:t>
      </w:r>
      <w:r w:rsidRPr="00914593">
        <w:tab/>
      </w:r>
      <w:r w:rsidRPr="00914593">
        <w:rPr>
          <w:b/>
          <w:bCs/>
        </w:rPr>
        <w:t>Treatment:</w:t>
      </w:r>
      <w:r w:rsidRPr="00914593">
        <w:t xml:space="preserve"> The restrained person shall participate in state-certified treatment as follows:</w:t>
      </w:r>
      <w:r w:rsidRPr="00914593">
        <w:br/>
      </w:r>
      <w:r w:rsidRPr="00914593">
        <w:rPr>
          <w:b/>
          <w:bCs/>
          <w:i/>
          <w:iCs/>
          <w:lang w:val="ru"/>
        </w:rPr>
        <w:t>Лечение:</w:t>
      </w:r>
      <w:r w:rsidRPr="00914593">
        <w:rPr>
          <w:i/>
          <w:iCs/>
          <w:lang w:val="ru"/>
        </w:rPr>
        <w:t xml:space="preserve"> Лицо, на которое наложен запрет, должно участвовать в сертифицированном штатом лечении, как указано ниже:</w:t>
      </w:r>
    </w:p>
    <w:p w14:paraId="1FF6DAFD" w14:textId="77777777" w:rsidR="00FA1E7D" w:rsidRPr="00914593" w:rsidRDefault="00016921" w:rsidP="00CC31DD">
      <w:pPr>
        <w:pStyle w:val="PO75indenthanging"/>
        <w:tabs>
          <w:tab w:val="left" w:pos="9180"/>
        </w:tabs>
        <w:spacing w:after="0"/>
        <w:rPr>
          <w:u w:val="single"/>
        </w:rPr>
      </w:pPr>
      <w:r w:rsidRPr="00914593">
        <w:t>[  ]</w:t>
      </w:r>
      <w:r w:rsidRPr="00914593">
        <w:tab/>
        <w:t xml:space="preserve">domestic violence perpetrator treatment program approved under RCW 43.20A.735 at </w:t>
      </w:r>
      <w:r w:rsidRPr="00914593">
        <w:rPr>
          <w:u w:val="single"/>
        </w:rPr>
        <w:tab/>
      </w:r>
    </w:p>
    <w:p w14:paraId="4E1B9A28" w14:textId="2476A685" w:rsidR="00BF5FEA" w:rsidRPr="00914593" w:rsidRDefault="00455880" w:rsidP="00CC31DD">
      <w:pPr>
        <w:pStyle w:val="PO75indenthanging"/>
        <w:tabs>
          <w:tab w:val="left" w:pos="9180"/>
        </w:tabs>
        <w:spacing w:before="0" w:after="0"/>
        <w:rPr>
          <w:i/>
          <w:iCs/>
        </w:rPr>
      </w:pPr>
      <w:r w:rsidRPr="00914593">
        <w:rPr>
          <w:i/>
          <w:iCs/>
        </w:rPr>
        <w:tab/>
      </w:r>
      <w:r w:rsidRPr="00914593">
        <w:rPr>
          <w:i/>
          <w:iCs/>
          <w:lang w:val="ru"/>
        </w:rPr>
        <w:t xml:space="preserve">программа лечения лиц, совершивших домашнее насилие, утвержденная в соответствии с RCW 43.20A.735 в </w:t>
      </w:r>
    </w:p>
    <w:p w14:paraId="1B24FE6D" w14:textId="56F981E9" w:rsidR="00FA1E7D" w:rsidRPr="00914593" w:rsidRDefault="00016921" w:rsidP="00CC31DD">
      <w:pPr>
        <w:pStyle w:val="PO75indenthanging"/>
        <w:tabs>
          <w:tab w:val="left" w:pos="9180"/>
        </w:tabs>
        <w:spacing w:after="0"/>
        <w:rPr>
          <w:u w:val="single"/>
        </w:rPr>
      </w:pPr>
      <w:r w:rsidRPr="00914593">
        <w:t>[  ]</w:t>
      </w:r>
      <w:r w:rsidRPr="00914593">
        <w:tab/>
        <w:t>sex offender treatment program approved under RCW 18.155.070 at:</w:t>
      </w:r>
    </w:p>
    <w:p w14:paraId="4B91A7C2" w14:textId="77777777" w:rsidR="00455880" w:rsidRPr="00914593" w:rsidRDefault="00455880" w:rsidP="00CC31DD">
      <w:pPr>
        <w:pStyle w:val="PO75indenthanging"/>
        <w:tabs>
          <w:tab w:val="left" w:pos="9180"/>
        </w:tabs>
        <w:spacing w:before="0" w:after="0"/>
        <w:rPr>
          <w:i/>
          <w:iCs/>
        </w:rPr>
      </w:pPr>
      <w:r w:rsidRPr="00914593">
        <w:rPr>
          <w:i/>
          <w:iCs/>
        </w:rPr>
        <w:tab/>
      </w:r>
      <w:r w:rsidRPr="00914593">
        <w:rPr>
          <w:i/>
          <w:iCs/>
          <w:lang w:val="ru"/>
        </w:rPr>
        <w:t>программа лечения сексуальных преступников, утвержденная в соответствии с RCW 18.155.070 в:</w:t>
      </w:r>
    </w:p>
    <w:p w14:paraId="022CE540" w14:textId="2449873F" w:rsidR="00442510" w:rsidRPr="00914593" w:rsidRDefault="00455880" w:rsidP="00455880">
      <w:pPr>
        <w:pStyle w:val="PO75indenthanging"/>
        <w:tabs>
          <w:tab w:val="left" w:pos="9180"/>
        </w:tabs>
        <w:spacing w:after="0"/>
        <w:rPr>
          <w:i/>
          <w:iCs/>
          <w:u w:val="single"/>
        </w:rPr>
      </w:pPr>
      <w:r w:rsidRPr="00914593">
        <w:rPr>
          <w:i/>
          <w:iCs/>
        </w:rPr>
        <w:tab/>
      </w:r>
      <w:r w:rsidRPr="00914593">
        <w:rPr>
          <w:i/>
          <w:iCs/>
          <w:u w:val="single"/>
        </w:rPr>
        <w:tab/>
      </w:r>
    </w:p>
    <w:p w14:paraId="405A0483" w14:textId="77777777" w:rsidR="00FA1E7D" w:rsidRPr="00914593" w:rsidRDefault="00C20A10" w:rsidP="00CC31DD">
      <w:pPr>
        <w:pStyle w:val="PO75indenthanging"/>
        <w:tabs>
          <w:tab w:val="left" w:pos="9180"/>
        </w:tabs>
        <w:spacing w:after="0"/>
        <w:rPr>
          <w:u w:val="single"/>
        </w:rPr>
      </w:pPr>
      <w:r w:rsidRPr="00914593">
        <w:t>[  ]</w:t>
      </w:r>
      <w:r w:rsidRPr="00914593">
        <w:tab/>
        <w:t xml:space="preserve">other: </w:t>
      </w:r>
      <w:r w:rsidRPr="00914593">
        <w:rPr>
          <w:u w:val="single"/>
        </w:rPr>
        <w:tab/>
      </w:r>
    </w:p>
    <w:p w14:paraId="7956873A" w14:textId="78DB4C76" w:rsidR="00C20A10" w:rsidRPr="00914593" w:rsidRDefault="00455880" w:rsidP="00CC31DD">
      <w:pPr>
        <w:pStyle w:val="PO75indenthanging"/>
        <w:tabs>
          <w:tab w:val="left" w:pos="9180"/>
        </w:tabs>
        <w:spacing w:before="0" w:after="0"/>
        <w:rPr>
          <w:i/>
          <w:iCs/>
          <w:u w:val="single"/>
        </w:rPr>
      </w:pPr>
      <w:r w:rsidRPr="00914593">
        <w:rPr>
          <w:i/>
          <w:iCs/>
        </w:rPr>
        <w:tab/>
      </w:r>
      <w:r w:rsidRPr="00914593">
        <w:rPr>
          <w:i/>
          <w:iCs/>
          <w:lang w:val="ru"/>
        </w:rPr>
        <w:t xml:space="preserve">другое: </w:t>
      </w:r>
    </w:p>
    <w:p w14:paraId="0A9AF2D6" w14:textId="2D8E2490" w:rsidR="00016921" w:rsidRPr="00914593" w:rsidRDefault="00016921" w:rsidP="00CC31DD">
      <w:pPr>
        <w:pStyle w:val="POprotectionslist"/>
        <w:tabs>
          <w:tab w:val="clear" w:pos="5040"/>
          <w:tab w:val="clear" w:pos="9180"/>
        </w:tabs>
        <w:spacing w:before="0" w:after="0"/>
      </w:pPr>
      <w:r w:rsidRPr="00914593">
        <w:t>[  ]</w:t>
      </w:r>
      <w:r w:rsidRPr="00914593">
        <w:tab/>
      </w:r>
      <w:r w:rsidRPr="00914593">
        <w:rPr>
          <w:b/>
          <w:bCs/>
        </w:rPr>
        <w:t xml:space="preserve">Personal Belongings: </w:t>
      </w:r>
      <w:r w:rsidRPr="00914593">
        <w:t>The protected person shall have possession of essential personal belongings, including the following:</w:t>
      </w:r>
      <w:r w:rsidRPr="00914593">
        <w:br/>
      </w:r>
      <w:r w:rsidRPr="00914593">
        <w:rPr>
          <w:b/>
          <w:bCs/>
          <w:i/>
          <w:iCs/>
          <w:lang w:val="ru"/>
        </w:rPr>
        <w:t xml:space="preserve">Личные вещи: </w:t>
      </w:r>
      <w:r w:rsidRPr="00914593">
        <w:rPr>
          <w:i/>
          <w:iCs/>
          <w:lang w:val="ru"/>
        </w:rPr>
        <w:t>Защищаемое лицо имеет право владеть основными личными вещами, включая следующие:</w:t>
      </w:r>
    </w:p>
    <w:p w14:paraId="7562C3BF" w14:textId="75826885" w:rsidR="00016921" w:rsidRPr="00914593" w:rsidRDefault="00016921" w:rsidP="00085656">
      <w:pPr>
        <w:pStyle w:val="PO5blankline"/>
        <w:spacing w:after="0"/>
        <w:ind w:left="1080"/>
      </w:pPr>
      <w:r w:rsidRPr="00914593">
        <w:rPr>
          <w:bCs w:val="0"/>
        </w:rPr>
        <w:tab/>
      </w:r>
    </w:p>
    <w:p w14:paraId="68FC6594" w14:textId="46B3C9D8" w:rsidR="00016921" w:rsidRPr="00914593" w:rsidRDefault="00016921" w:rsidP="00085656">
      <w:pPr>
        <w:pStyle w:val="PO5blankline"/>
        <w:ind w:left="1080"/>
      </w:pPr>
      <w:r w:rsidRPr="00914593">
        <w:rPr>
          <w:bCs w:val="0"/>
        </w:rPr>
        <w:tab/>
      </w:r>
    </w:p>
    <w:p w14:paraId="3AE1CE57" w14:textId="7A500028" w:rsidR="00A3435C" w:rsidRPr="00914593" w:rsidRDefault="00016921" w:rsidP="00CC31DD">
      <w:pPr>
        <w:pStyle w:val="POprotectionslist"/>
        <w:spacing w:before="0" w:after="0"/>
      </w:pPr>
      <w:r w:rsidRPr="00914593">
        <w:t>[  ]</w:t>
      </w:r>
      <w:r w:rsidRPr="00914593">
        <w:tab/>
      </w:r>
      <w:r w:rsidRPr="00914593">
        <w:rPr>
          <w:b/>
          <w:bCs/>
        </w:rPr>
        <w:t xml:space="preserve">Transfer of Assets: </w:t>
      </w:r>
      <w:r w:rsidRPr="00914593">
        <w:t>Do not transfer jointly owned assets.</w:t>
      </w:r>
      <w:r w:rsidRPr="00914593">
        <w:br/>
      </w:r>
      <w:r w:rsidRPr="00914593">
        <w:rPr>
          <w:b/>
          <w:bCs/>
          <w:i/>
          <w:iCs/>
          <w:lang w:val="ru"/>
        </w:rPr>
        <w:t xml:space="preserve">Передача имущества: </w:t>
      </w:r>
      <w:r w:rsidRPr="00914593">
        <w:rPr>
          <w:i/>
          <w:iCs/>
          <w:lang w:val="ru"/>
        </w:rPr>
        <w:t>Не передавайте имущество, находящееся в совместной собственности.</w:t>
      </w:r>
    </w:p>
    <w:p w14:paraId="4B708C89" w14:textId="77777777" w:rsidR="00FA1E7D" w:rsidRPr="00914593" w:rsidRDefault="0044621B" w:rsidP="00CC31DD">
      <w:pPr>
        <w:pStyle w:val="PO5indenthanging"/>
        <w:keepNext/>
        <w:tabs>
          <w:tab w:val="left" w:pos="9180"/>
        </w:tabs>
        <w:spacing w:after="0"/>
        <w:rPr>
          <w:spacing w:val="-2"/>
          <w:u w:val="single"/>
        </w:rPr>
      </w:pPr>
      <w:r w:rsidRPr="00914593">
        <w:t>[  ]</w:t>
      </w:r>
      <w:r w:rsidRPr="00914593">
        <w:tab/>
      </w:r>
      <w:r w:rsidRPr="00914593">
        <w:rPr>
          <w:b/>
          <w:bCs/>
        </w:rPr>
        <w:t>Finances:</w:t>
      </w:r>
      <w:r w:rsidRPr="00914593">
        <w:t xml:space="preserve"> The following financial relief is ordered :</w:t>
      </w:r>
      <w:r w:rsidRPr="00914593">
        <w:rPr>
          <w:u w:val="single"/>
        </w:rPr>
        <w:tab/>
      </w:r>
    </w:p>
    <w:p w14:paraId="00FB0274" w14:textId="64D30A98" w:rsidR="00E67CC4" w:rsidRPr="00914593" w:rsidRDefault="00085656" w:rsidP="00CC31DD">
      <w:pPr>
        <w:pStyle w:val="PO5indenthanging"/>
        <w:keepNext/>
        <w:tabs>
          <w:tab w:val="left" w:pos="9180"/>
        </w:tabs>
        <w:spacing w:before="0"/>
        <w:rPr>
          <w:i/>
          <w:iCs/>
          <w:spacing w:val="-2"/>
          <w:u w:val="single"/>
        </w:rPr>
      </w:pPr>
      <w:r w:rsidRPr="00914593">
        <w:rPr>
          <w:i/>
          <w:iCs/>
        </w:rPr>
        <w:tab/>
      </w:r>
      <w:r w:rsidRPr="00914593">
        <w:rPr>
          <w:b/>
          <w:bCs/>
          <w:i/>
          <w:iCs/>
          <w:lang w:val="ru"/>
        </w:rPr>
        <w:t>Финансы:</w:t>
      </w:r>
      <w:r w:rsidRPr="00914593">
        <w:rPr>
          <w:i/>
          <w:iCs/>
          <w:lang w:val="ru"/>
        </w:rPr>
        <w:t xml:space="preserve"> Приказывается оказать следующую финансовую помощь:</w:t>
      </w:r>
    </w:p>
    <w:p w14:paraId="1F65B003" w14:textId="18564C98" w:rsidR="0044621B" w:rsidRPr="00914593" w:rsidRDefault="0092228B" w:rsidP="00085656">
      <w:pPr>
        <w:pStyle w:val="PO5blankline"/>
        <w:ind w:left="1080"/>
      </w:pPr>
      <w:r w:rsidRPr="00914593">
        <w:rPr>
          <w:bCs w:val="0"/>
        </w:rPr>
        <w:tab/>
      </w:r>
    </w:p>
    <w:p w14:paraId="4CD43F40" w14:textId="33EA752D" w:rsidR="00016921" w:rsidRPr="00914593" w:rsidRDefault="00016921" w:rsidP="00CC31DD">
      <w:pPr>
        <w:pStyle w:val="POprotectionslist"/>
        <w:tabs>
          <w:tab w:val="clear" w:pos="5040"/>
          <w:tab w:val="clear" w:pos="9180"/>
        </w:tabs>
        <w:spacing w:before="0" w:after="0"/>
      </w:pPr>
      <w:r w:rsidRPr="00914593">
        <w:lastRenderedPageBreak/>
        <w:t>[  ]</w:t>
      </w:r>
      <w:r w:rsidRPr="00914593">
        <w:tab/>
      </w:r>
      <w:r w:rsidRPr="00914593">
        <w:rPr>
          <w:b/>
          <w:bCs/>
        </w:rPr>
        <w:t>Vehicle:</w:t>
      </w:r>
      <w:r w:rsidRPr="00914593">
        <w:t xml:space="preserve"> The protected person shall have use of the following vehicle:</w:t>
      </w:r>
      <w:r w:rsidRPr="00914593">
        <w:br/>
      </w:r>
      <w:r w:rsidRPr="00914593">
        <w:rPr>
          <w:b/>
          <w:bCs/>
          <w:i/>
          <w:iCs/>
          <w:lang w:val="ru"/>
        </w:rPr>
        <w:t>Транспортное средство:</w:t>
      </w:r>
      <w:r w:rsidRPr="00914593">
        <w:rPr>
          <w:i/>
          <w:iCs/>
          <w:lang w:val="ru"/>
        </w:rPr>
        <w:t xml:space="preserve"> Защищаемому лицу предоставляется в пользование следующее транспортное средство:</w:t>
      </w:r>
    </w:p>
    <w:p w14:paraId="619492C8" w14:textId="77777777" w:rsidR="00FA1E7D" w:rsidRPr="00914593" w:rsidRDefault="00016921" w:rsidP="00CC31DD">
      <w:pPr>
        <w:pStyle w:val="PO5blankline"/>
        <w:tabs>
          <w:tab w:val="left" w:pos="5760"/>
        </w:tabs>
        <w:spacing w:after="0"/>
        <w:ind w:left="1080"/>
      </w:pPr>
      <w:r w:rsidRPr="00914593">
        <w:rPr>
          <w:bCs w:val="0"/>
          <w:u w:val="none"/>
        </w:rPr>
        <w:t xml:space="preserve">Year, Make &amp; Model </w:t>
      </w:r>
      <w:r w:rsidRPr="00914593">
        <w:rPr>
          <w:bCs w:val="0"/>
        </w:rPr>
        <w:tab/>
      </w:r>
      <w:r w:rsidRPr="00914593">
        <w:rPr>
          <w:bCs w:val="0"/>
          <w:u w:val="none"/>
        </w:rPr>
        <w:t xml:space="preserve"> License No. </w:t>
      </w:r>
      <w:r w:rsidRPr="00914593">
        <w:rPr>
          <w:bCs w:val="0"/>
        </w:rPr>
        <w:tab/>
      </w:r>
    </w:p>
    <w:p w14:paraId="058B6686" w14:textId="1A8A290F" w:rsidR="00016921" w:rsidRPr="00914593" w:rsidRDefault="00FA1E7D" w:rsidP="00CC31DD">
      <w:pPr>
        <w:pStyle w:val="PO5blankline"/>
        <w:tabs>
          <w:tab w:val="left" w:pos="5760"/>
        </w:tabs>
        <w:spacing w:before="0" w:after="0"/>
        <w:ind w:left="1080"/>
        <w:rPr>
          <w:i/>
          <w:iCs/>
        </w:rPr>
      </w:pPr>
      <w:r w:rsidRPr="00914593">
        <w:rPr>
          <w:bCs w:val="0"/>
          <w:i/>
          <w:iCs/>
          <w:u w:val="none"/>
          <w:lang w:val="ru"/>
        </w:rPr>
        <w:t xml:space="preserve">Год, марка и модель </w:t>
      </w:r>
      <w:r w:rsidRPr="00914593">
        <w:rPr>
          <w:bCs w:val="0"/>
          <w:u w:val="none"/>
          <w:lang w:val="ru"/>
        </w:rPr>
        <w:tab/>
      </w:r>
      <w:r w:rsidRPr="00914593">
        <w:rPr>
          <w:bCs w:val="0"/>
          <w:i/>
          <w:iCs/>
          <w:u w:val="none"/>
          <w:lang w:val="ru"/>
        </w:rPr>
        <w:t xml:space="preserve"> Регистрационный номер. </w:t>
      </w:r>
    </w:p>
    <w:p w14:paraId="2263C679" w14:textId="434CA7E6" w:rsidR="00880220" w:rsidRPr="00914593" w:rsidRDefault="00FD4740" w:rsidP="00CC31DD">
      <w:pPr>
        <w:pStyle w:val="POprotectionslist"/>
        <w:tabs>
          <w:tab w:val="clear" w:pos="5040"/>
          <w:tab w:val="clear" w:pos="9180"/>
        </w:tabs>
        <w:spacing w:before="0" w:after="0"/>
      </w:pPr>
      <w:r w:rsidRPr="00914593">
        <w:t>[  ]</w:t>
      </w:r>
      <w:r w:rsidRPr="00914593">
        <w:tab/>
      </w:r>
      <w:r w:rsidRPr="00914593">
        <w:rPr>
          <w:b/>
          <w:bCs/>
        </w:rPr>
        <w:t xml:space="preserve">Restrict Abusive Litigation: </w:t>
      </w:r>
      <w:r w:rsidRPr="00914593">
        <w:t>Comply with the Order on Motion to Restrict Abusive Litigation (FL All Family 155), filed separately.</w:t>
      </w:r>
      <w:r w:rsidRPr="00914593">
        <w:br/>
      </w:r>
      <w:r w:rsidRPr="00914593">
        <w:rPr>
          <w:b/>
          <w:bCs/>
          <w:i/>
          <w:iCs/>
          <w:lang w:val="ru"/>
        </w:rPr>
        <w:t xml:space="preserve">Ограничить злоупотребление судебными разбирательствами: </w:t>
      </w:r>
      <w:r w:rsidRPr="00914593">
        <w:rPr>
          <w:i/>
          <w:iCs/>
          <w:lang w:val="ru"/>
        </w:rPr>
        <w:t>Соблюдайте приказ о ходатайстве об ограничении неправомерных судебных разбирательств (FL All Family 155), поданный отдельно.</w:t>
      </w:r>
    </w:p>
    <w:p w14:paraId="2013D9DD" w14:textId="633BB5B0" w:rsidR="00880220" w:rsidRPr="00914593" w:rsidRDefault="00FD4740" w:rsidP="00CC31DD">
      <w:pPr>
        <w:pStyle w:val="POprotectionslist"/>
        <w:tabs>
          <w:tab w:val="clear" w:pos="5040"/>
          <w:tab w:val="clear" w:pos="9180"/>
        </w:tabs>
        <w:spacing w:before="0" w:after="0"/>
        <w:rPr>
          <w:rFonts w:eastAsiaTheme="minorHAnsi"/>
          <w:lang w:val="ru"/>
        </w:rPr>
      </w:pPr>
      <w:r w:rsidRPr="00914593">
        <w:t>[  ]</w:t>
      </w:r>
      <w:r w:rsidRPr="00914593">
        <w:tab/>
      </w:r>
      <w:r w:rsidRPr="00914593">
        <w:rPr>
          <w:b/>
          <w:bCs/>
        </w:rPr>
        <w:t xml:space="preserve">Pay Fees and Costs: </w:t>
      </w:r>
      <w:r w:rsidRPr="00914593">
        <w:t>The protected person is granted judgment against the restrained person as provided in</w:t>
      </w:r>
      <w:r w:rsidRPr="00914593">
        <w:rPr>
          <w:b/>
          <w:bCs/>
        </w:rPr>
        <w:t xml:space="preserve"> </w:t>
      </w:r>
      <w:r w:rsidRPr="00914593">
        <w:t>the Judgment (PO 0</w:t>
      </w:r>
      <w:r w:rsidR="009B5B4C">
        <w:t>44</w:t>
      </w:r>
      <w:r w:rsidRPr="00914593">
        <w:t xml:space="preserve">), filed separately. The court finds that the restrained person is not under active duty in military or SCRA has been complied with. 50 U.S.C. </w:t>
      </w:r>
      <w:r w:rsidRPr="00914593">
        <w:rPr>
          <w:shd w:val="clear" w:color="auto" w:fill="FFFFFF"/>
        </w:rPr>
        <w:t xml:space="preserve">§ </w:t>
      </w:r>
      <w:r w:rsidRPr="00914593">
        <w:t>3931.</w:t>
      </w:r>
      <w:r w:rsidRPr="00914593">
        <w:br/>
      </w:r>
      <w:r w:rsidRPr="00914593">
        <w:rPr>
          <w:b/>
          <w:bCs/>
          <w:i/>
          <w:iCs/>
          <w:lang w:val="ru"/>
        </w:rPr>
        <w:t xml:space="preserve">Оплатить гонорары и издержки: </w:t>
      </w:r>
      <w:r w:rsidRPr="00914593">
        <w:rPr>
          <w:i/>
          <w:iCs/>
          <w:lang w:val="ru"/>
        </w:rPr>
        <w:t>Защищаемое лицо получает судебное решение в отношении лица, на которое наложен запрет, как указано в судебном решении (PO 0</w:t>
      </w:r>
      <w:r w:rsidR="009B5B4C">
        <w:rPr>
          <w:i/>
          <w:iCs/>
          <w:lang w:val="de-DE"/>
        </w:rPr>
        <w:t>44</w:t>
      </w:r>
      <w:r w:rsidRPr="00914593">
        <w:rPr>
          <w:i/>
          <w:iCs/>
          <w:lang w:val="ru"/>
        </w:rPr>
        <w:t xml:space="preserve">), подаваемом отдельно. Суд устанавливает, что лицо, на которое наложен запрет, не находится на действительной военной службе или что требования SCRA были соблюдены. 50 U.S.C. </w:t>
      </w:r>
      <w:r w:rsidRPr="00914593">
        <w:rPr>
          <w:i/>
          <w:iCs/>
          <w:shd w:val="clear" w:color="auto" w:fill="FFFFFF"/>
          <w:lang w:val="ru"/>
        </w:rPr>
        <w:t xml:space="preserve">§ </w:t>
      </w:r>
      <w:r w:rsidRPr="00914593">
        <w:rPr>
          <w:i/>
          <w:iCs/>
          <w:lang w:val="ru"/>
        </w:rPr>
        <w:t>3931.</w:t>
      </w:r>
    </w:p>
    <w:p w14:paraId="481AD906" w14:textId="77777777" w:rsidR="00FA1E7D" w:rsidRPr="00914593" w:rsidRDefault="001068ED" w:rsidP="00CC31DD">
      <w:pPr>
        <w:pStyle w:val="POprotectionssubheading"/>
        <w:spacing w:after="0"/>
        <w:rPr>
          <w:lang w:val="ru"/>
        </w:rPr>
      </w:pPr>
      <w:r w:rsidRPr="00914593">
        <w:rPr>
          <w:bCs/>
        </w:rPr>
        <w:t>Firearms</w:t>
      </w:r>
      <w:r w:rsidRPr="00914593">
        <w:rPr>
          <w:bCs/>
          <w:lang w:val="ru"/>
        </w:rPr>
        <w:t xml:space="preserve"> </w:t>
      </w:r>
      <w:r w:rsidRPr="00914593">
        <w:rPr>
          <w:bCs/>
        </w:rPr>
        <w:t>and</w:t>
      </w:r>
      <w:r w:rsidRPr="00914593">
        <w:rPr>
          <w:bCs/>
          <w:lang w:val="ru"/>
        </w:rPr>
        <w:t xml:space="preserve"> </w:t>
      </w:r>
      <w:r w:rsidRPr="00914593">
        <w:rPr>
          <w:bCs/>
        </w:rPr>
        <w:t>Other</w:t>
      </w:r>
      <w:r w:rsidRPr="00914593">
        <w:rPr>
          <w:bCs/>
          <w:lang w:val="ru"/>
        </w:rPr>
        <w:t xml:space="preserve"> </w:t>
      </w:r>
      <w:r w:rsidRPr="00914593">
        <w:rPr>
          <w:bCs/>
        </w:rPr>
        <w:t>Dangerous</w:t>
      </w:r>
      <w:r w:rsidRPr="00914593">
        <w:rPr>
          <w:bCs/>
          <w:lang w:val="ru"/>
        </w:rPr>
        <w:t xml:space="preserve"> </w:t>
      </w:r>
      <w:r w:rsidRPr="00914593">
        <w:rPr>
          <w:bCs/>
        </w:rPr>
        <w:t>Weapons</w:t>
      </w:r>
    </w:p>
    <w:p w14:paraId="10F53ACF" w14:textId="4E93C0F9" w:rsidR="001068ED" w:rsidRPr="00914593" w:rsidRDefault="00FA1E7D" w:rsidP="00CC31DD">
      <w:pPr>
        <w:pStyle w:val="POprotectionssubheading"/>
        <w:spacing w:before="0" w:after="0"/>
        <w:rPr>
          <w:i/>
          <w:iCs/>
          <w:lang w:val="ru"/>
        </w:rPr>
      </w:pPr>
      <w:r w:rsidRPr="00914593">
        <w:rPr>
          <w:bCs/>
          <w:i/>
          <w:iCs/>
          <w:lang w:val="ru"/>
        </w:rPr>
        <w:t>Огнестрельное и другое опасное оружие</w:t>
      </w:r>
    </w:p>
    <w:tbl>
      <w:tblPr>
        <w:tblStyle w:val="TableGrid"/>
        <w:tblW w:w="9545" w:type="dxa"/>
        <w:tblInd w:w="-95" w:type="dxa"/>
        <w:tblLook w:val="04A0" w:firstRow="1" w:lastRow="0" w:firstColumn="1" w:lastColumn="0" w:noHBand="0" w:noVBand="1"/>
      </w:tblPr>
      <w:tblGrid>
        <w:gridCol w:w="3695"/>
        <w:gridCol w:w="5850"/>
      </w:tblGrid>
      <w:tr w:rsidR="005662F0" w:rsidRPr="00914593" w14:paraId="53C90FF6" w14:textId="77777777" w:rsidTr="0042420B">
        <w:tc>
          <w:tcPr>
            <w:tcW w:w="3695" w:type="dxa"/>
            <w:tcBorders>
              <w:top w:val="nil"/>
              <w:left w:val="nil"/>
              <w:bottom w:val="nil"/>
              <w:right w:val="single" w:sz="4" w:space="0" w:color="auto"/>
            </w:tcBorders>
          </w:tcPr>
          <w:p w14:paraId="34417526" w14:textId="39A46B2A" w:rsidR="005662F0" w:rsidRPr="00914593" w:rsidRDefault="005662F0" w:rsidP="00CC31DD">
            <w:pPr>
              <w:pStyle w:val="POprotectionslist"/>
              <w:tabs>
                <w:tab w:val="clear" w:pos="720"/>
                <w:tab w:val="clear" w:pos="1080"/>
                <w:tab w:val="clear" w:pos="5040"/>
                <w:tab w:val="clear" w:pos="9180"/>
                <w:tab w:val="left" w:pos="1066"/>
              </w:tabs>
              <w:spacing w:before="0" w:after="0"/>
              <w:ind w:left="706" w:hanging="360"/>
              <w:rPr>
                <w:b/>
              </w:rPr>
            </w:pPr>
            <w:r w:rsidRPr="00914593">
              <w:t xml:space="preserve">[  ]  </w:t>
            </w:r>
            <w:r w:rsidRPr="00914593">
              <w:rPr>
                <w:b/>
                <w:bCs/>
              </w:rPr>
              <w:t>Surrender Weapons:</w:t>
            </w:r>
            <w:r w:rsidRPr="00914593">
              <w:rPr>
                <w:b/>
                <w:bCs/>
              </w:rPr>
              <w:br/>
            </w:r>
            <w:r w:rsidRPr="00914593">
              <w:rPr>
                <w:i/>
                <w:iCs/>
              </w:rPr>
              <w:tab/>
            </w:r>
            <w:r w:rsidRPr="00914593">
              <w:rPr>
                <w:b/>
                <w:bCs/>
                <w:lang w:val="ru"/>
              </w:rPr>
              <w:t>Сдать оружие:</w:t>
            </w:r>
          </w:p>
        </w:tc>
        <w:tc>
          <w:tcPr>
            <w:tcW w:w="5850" w:type="dxa"/>
            <w:tcBorders>
              <w:left w:val="single" w:sz="4" w:space="0" w:color="auto"/>
            </w:tcBorders>
          </w:tcPr>
          <w:p w14:paraId="7AE457C9" w14:textId="77777777" w:rsidR="00FA1E7D" w:rsidRPr="00914593" w:rsidRDefault="005662F0" w:rsidP="00CC31DD">
            <w:pPr>
              <w:pStyle w:val="POprotectionslist"/>
              <w:numPr>
                <w:ilvl w:val="0"/>
                <w:numId w:val="0"/>
              </w:numPr>
              <w:spacing w:before="40" w:after="0"/>
              <w:rPr>
                <w:rFonts w:ascii="Arial Narrow" w:hAnsi="Arial Narrow"/>
              </w:rPr>
            </w:pPr>
            <w:r w:rsidRPr="00914593">
              <w:rPr>
                <w:rFonts w:ascii="Arial Narrow" w:hAnsi="Arial Narrow"/>
                <w:b/>
                <w:bCs/>
                <w:i/>
                <w:iCs/>
              </w:rPr>
              <w:t>Important!</w:t>
            </w:r>
            <w:r w:rsidRPr="00914593">
              <w:rPr>
                <w:rFonts w:ascii="Arial Narrow" w:hAnsi="Arial Narrow"/>
                <w:i/>
                <w:iCs/>
              </w:rPr>
              <w:t xml:space="preserve"> </w:t>
            </w:r>
            <w:r w:rsidRPr="00914593">
              <w:rPr>
                <w:rFonts w:ascii="Arial Narrow" w:hAnsi="Arial Narrow"/>
              </w:rPr>
              <w:t>Also use form Order to Surrender and Prohibit Weapons, WS 001.</w:t>
            </w:r>
          </w:p>
          <w:p w14:paraId="4E37F544" w14:textId="5730F8AB" w:rsidR="005662F0" w:rsidRPr="00914593" w:rsidRDefault="00FA1E7D" w:rsidP="00CC31DD">
            <w:pPr>
              <w:pStyle w:val="POprotectionslist"/>
              <w:numPr>
                <w:ilvl w:val="0"/>
                <w:numId w:val="0"/>
              </w:numPr>
              <w:spacing w:before="0" w:after="0"/>
              <w:rPr>
                <w:rFonts w:ascii="Arial Narrow" w:hAnsi="Arial Narrow"/>
                <w:i/>
                <w:iCs/>
              </w:rPr>
            </w:pPr>
            <w:r w:rsidRPr="00914593">
              <w:rPr>
                <w:rFonts w:ascii="Arial Narrow" w:hAnsi="Arial Narrow"/>
                <w:b/>
                <w:bCs/>
                <w:i/>
                <w:iCs/>
                <w:lang w:val="ru"/>
              </w:rPr>
              <w:t>Важно!</w:t>
            </w:r>
            <w:r w:rsidRPr="00914593">
              <w:rPr>
                <w:rFonts w:ascii="Arial Narrow" w:hAnsi="Arial Narrow"/>
                <w:i/>
                <w:iCs/>
                <w:lang w:val="ru"/>
              </w:rPr>
              <w:t xml:space="preserve"> Также используйте форму приказа о сдаче и запрете оружия, WS 001.</w:t>
            </w:r>
          </w:p>
        </w:tc>
      </w:tr>
    </w:tbl>
    <w:p w14:paraId="1BCF7262" w14:textId="77777777" w:rsidR="00FA1E7D" w:rsidRPr="00914593" w:rsidRDefault="00781C7B" w:rsidP="00CC31DD">
      <w:pPr>
        <w:pStyle w:val="PO75indenthanging"/>
        <w:tabs>
          <w:tab w:val="left" w:pos="1080"/>
        </w:tabs>
        <w:spacing w:after="0"/>
        <w:ind w:left="1080" w:firstLine="0"/>
      </w:pPr>
      <w:r w:rsidRPr="00914593">
        <w:rPr>
          <w:b/>
          <w:bCs/>
        </w:rPr>
        <w:t>Findings.</w:t>
      </w:r>
      <w:r w:rsidRPr="00914593">
        <w:t xml:space="preserve"> The Court (</w:t>
      </w:r>
      <w:r w:rsidRPr="00914593">
        <w:rPr>
          <w:i/>
          <w:iCs/>
        </w:rPr>
        <w:t>check all that apply</w:t>
      </w:r>
      <w:r w:rsidRPr="00914593">
        <w:t>):</w:t>
      </w:r>
    </w:p>
    <w:p w14:paraId="2ADDC5BB" w14:textId="143D1636" w:rsidR="001068ED" w:rsidRPr="00914593" w:rsidRDefault="00FA1E7D" w:rsidP="00CC31DD">
      <w:pPr>
        <w:pStyle w:val="PO75indenthanging"/>
        <w:tabs>
          <w:tab w:val="left" w:pos="1080"/>
        </w:tabs>
        <w:spacing w:before="0" w:after="0"/>
        <w:ind w:left="1080" w:firstLine="0"/>
        <w:rPr>
          <w:i/>
          <w:iCs/>
        </w:rPr>
      </w:pPr>
      <w:r w:rsidRPr="00914593">
        <w:rPr>
          <w:b/>
          <w:bCs/>
          <w:i/>
          <w:iCs/>
          <w:lang w:val="ru"/>
        </w:rPr>
        <w:t>Выводы.</w:t>
      </w:r>
      <w:r w:rsidRPr="00914593">
        <w:rPr>
          <w:i/>
          <w:iCs/>
          <w:lang w:val="ru"/>
        </w:rPr>
        <w:t xml:space="preserve"> Суд (отметьте все подходящие варианты):</w:t>
      </w:r>
    </w:p>
    <w:p w14:paraId="4D1D2725" w14:textId="61DAA283" w:rsidR="00FA1E7D" w:rsidRPr="00914593" w:rsidRDefault="001068ED" w:rsidP="00CC31DD">
      <w:pPr>
        <w:pStyle w:val="PO75indenthanging"/>
        <w:spacing w:after="0"/>
      </w:pPr>
      <w:r w:rsidRPr="00914593">
        <w:rPr>
          <w:color w:val="000000"/>
        </w:rPr>
        <w:t>[  ]</w:t>
      </w:r>
      <w:r w:rsidRPr="00914593">
        <w:rPr>
          <w:color w:val="000000"/>
        </w:rPr>
        <w:tab/>
      </w:r>
      <w:r w:rsidRPr="00914593">
        <w:rPr>
          <w:b/>
          <w:bCs/>
        </w:rPr>
        <w:t>must</w:t>
      </w:r>
      <w:r w:rsidRPr="00914593">
        <w:t xml:space="preserve"> issue </w:t>
      </w:r>
      <w:r w:rsidR="009B5B4C">
        <w:rPr>
          <w:lang w:val="de-DE"/>
        </w:rPr>
        <w:t>Order to Surrender and Prohibit Weapons</w:t>
      </w:r>
      <w:r w:rsidRPr="00914593">
        <w:t xml:space="preserve"> because:</w:t>
      </w:r>
    </w:p>
    <w:p w14:paraId="006C177F" w14:textId="5B0B4BC9" w:rsidR="00781C7B" w:rsidRPr="00914593" w:rsidRDefault="00227045" w:rsidP="00CC31DD">
      <w:pPr>
        <w:pStyle w:val="PO75indenthanging"/>
        <w:spacing w:before="0" w:after="0"/>
        <w:rPr>
          <w:i/>
          <w:iCs/>
        </w:rPr>
      </w:pPr>
      <w:r w:rsidRPr="00914593">
        <w:rPr>
          <w:i/>
          <w:iCs/>
          <w:color w:val="000000"/>
        </w:rPr>
        <w:tab/>
      </w:r>
      <w:r w:rsidRPr="00914593">
        <w:rPr>
          <w:b/>
          <w:bCs/>
          <w:i/>
          <w:iCs/>
          <w:lang w:val="ru"/>
        </w:rPr>
        <w:t>обязан</w:t>
      </w:r>
      <w:r w:rsidRPr="00914593">
        <w:rPr>
          <w:i/>
          <w:iCs/>
          <w:lang w:val="ru"/>
        </w:rPr>
        <w:t xml:space="preserve"> выдать </w:t>
      </w:r>
      <w:r w:rsidR="009B5B4C">
        <w:rPr>
          <w:i/>
          <w:iCs/>
          <w:lang w:val="ru-RU"/>
        </w:rPr>
        <w:t>Приказ о сдаче</w:t>
      </w:r>
      <w:r w:rsidR="009B5B4C">
        <w:rPr>
          <w:i/>
          <w:iCs/>
          <w:lang w:val="de-DE"/>
        </w:rPr>
        <w:t xml:space="preserve"> </w:t>
      </w:r>
      <w:r w:rsidR="009B5B4C">
        <w:rPr>
          <w:i/>
          <w:iCs/>
          <w:lang w:val="ru-RU"/>
        </w:rPr>
        <w:t>оружия и запрете на владение оружием</w:t>
      </w:r>
      <w:r w:rsidRPr="00914593">
        <w:rPr>
          <w:i/>
          <w:iCs/>
          <w:lang w:val="ru"/>
        </w:rPr>
        <w:t>, потому что:</w:t>
      </w:r>
    </w:p>
    <w:p w14:paraId="303E8B97" w14:textId="77777777" w:rsidR="00FA1E7D" w:rsidRPr="00914593" w:rsidRDefault="00781C7B" w:rsidP="00CC31DD">
      <w:pPr>
        <w:pStyle w:val="PO1indenthanging"/>
        <w:spacing w:after="0"/>
        <w:rPr>
          <w:rFonts w:eastAsiaTheme="minorHAnsi"/>
        </w:rPr>
      </w:pPr>
      <w:r w:rsidRPr="00914593">
        <w:rPr>
          <w:rFonts w:eastAsiaTheme="minorHAnsi"/>
        </w:rPr>
        <w:t>[  ]</w:t>
      </w:r>
      <w:r w:rsidRPr="00914593">
        <w:rPr>
          <w:rFonts w:eastAsiaTheme="minorHAnsi"/>
        </w:rPr>
        <w:tab/>
        <w:t xml:space="preserve">the court ordered the </w:t>
      </w:r>
      <w:r w:rsidRPr="00914593">
        <w:rPr>
          <w:rFonts w:eastAsiaTheme="minorHAnsi"/>
          <w:b/>
          <w:bCs/>
        </w:rPr>
        <w:t>No Harm</w:t>
      </w:r>
      <w:r w:rsidRPr="00914593">
        <w:rPr>
          <w:rFonts w:eastAsiaTheme="minorHAnsi"/>
        </w:rPr>
        <w:t xml:space="preserve"> restraints above (section </w:t>
      </w:r>
      <w:r w:rsidRPr="00914593">
        <w:rPr>
          <w:rFonts w:eastAsiaTheme="minorHAnsi"/>
          <w:b/>
          <w:bCs/>
        </w:rPr>
        <w:t>8.A.</w:t>
      </w:r>
      <w:r w:rsidRPr="00914593">
        <w:rPr>
          <w:rFonts w:eastAsiaTheme="minorHAnsi"/>
        </w:rPr>
        <w:t xml:space="preserve">) and the court finds that the restrained person had </w:t>
      </w:r>
      <w:r w:rsidRPr="00914593">
        <w:rPr>
          <w:rFonts w:eastAsiaTheme="minorHAnsi"/>
          <w:b/>
          <w:bCs/>
        </w:rPr>
        <w:t>actual notice</w:t>
      </w:r>
      <w:r w:rsidRPr="00914593">
        <w:rPr>
          <w:rFonts w:eastAsiaTheme="minorHAnsi"/>
        </w:rPr>
        <w:t xml:space="preserve"> and an </w:t>
      </w:r>
      <w:r w:rsidRPr="00914593">
        <w:rPr>
          <w:rFonts w:eastAsiaTheme="minorHAnsi"/>
          <w:b/>
          <w:bCs/>
        </w:rPr>
        <w:t>opportunity to participate</w:t>
      </w:r>
      <w:r w:rsidRPr="00914593">
        <w:rPr>
          <w:rFonts w:eastAsiaTheme="minorHAnsi"/>
        </w:rPr>
        <w:t>. AND:</w:t>
      </w:r>
    </w:p>
    <w:p w14:paraId="25D63877" w14:textId="02669660" w:rsidR="004B0D20" w:rsidRPr="00914593" w:rsidRDefault="00227045" w:rsidP="00CC31DD">
      <w:pPr>
        <w:pStyle w:val="PO1indenthanging"/>
        <w:spacing w:before="0" w:after="0"/>
        <w:rPr>
          <w:rFonts w:eastAsiaTheme="minorHAnsi"/>
          <w:i/>
          <w:iCs/>
        </w:rPr>
      </w:pPr>
      <w:r w:rsidRPr="00914593">
        <w:rPr>
          <w:rFonts w:eastAsiaTheme="minorHAnsi"/>
          <w:i/>
          <w:iCs/>
        </w:rPr>
        <w:tab/>
      </w:r>
      <w:r w:rsidRPr="00914593">
        <w:rPr>
          <w:rFonts w:eastAsiaTheme="minorHAnsi"/>
          <w:i/>
          <w:iCs/>
          <w:lang w:val="ru"/>
        </w:rPr>
        <w:t xml:space="preserve">суд выдал указанные выше запреты </w:t>
      </w:r>
      <w:r w:rsidRPr="00914593">
        <w:rPr>
          <w:rFonts w:eastAsiaTheme="minorHAnsi"/>
          <w:b/>
          <w:bCs/>
          <w:i/>
          <w:iCs/>
          <w:lang w:val="ru"/>
        </w:rPr>
        <w:t xml:space="preserve">Не причинять вреда </w:t>
      </w:r>
      <w:r w:rsidRPr="00914593">
        <w:rPr>
          <w:rFonts w:eastAsiaTheme="minorHAnsi"/>
          <w:i/>
          <w:iCs/>
          <w:lang w:val="ru"/>
        </w:rPr>
        <w:t xml:space="preserve">(раздел </w:t>
      </w:r>
      <w:r w:rsidRPr="00914593">
        <w:rPr>
          <w:rFonts w:eastAsiaTheme="minorHAnsi"/>
          <w:b/>
          <w:bCs/>
          <w:i/>
          <w:iCs/>
          <w:lang w:val="ru"/>
        </w:rPr>
        <w:t>8.A.</w:t>
      </w:r>
      <w:r w:rsidRPr="00914593">
        <w:rPr>
          <w:rFonts w:eastAsiaTheme="minorHAnsi"/>
          <w:i/>
          <w:iCs/>
          <w:lang w:val="ru"/>
        </w:rPr>
        <w:t xml:space="preserve">) и суд полагает, что лицо, на которое наложен запрет, </w:t>
      </w:r>
      <w:r w:rsidRPr="00914593">
        <w:rPr>
          <w:rFonts w:eastAsiaTheme="minorHAnsi"/>
          <w:b/>
          <w:bCs/>
          <w:i/>
          <w:iCs/>
          <w:lang w:val="ru"/>
        </w:rPr>
        <w:t>фактически получило уведомление</w:t>
      </w:r>
      <w:r w:rsidRPr="00914593">
        <w:rPr>
          <w:rFonts w:eastAsiaTheme="minorHAnsi"/>
          <w:i/>
          <w:iCs/>
          <w:lang w:val="ru"/>
        </w:rPr>
        <w:t xml:space="preserve"> и </w:t>
      </w:r>
      <w:r w:rsidRPr="00914593">
        <w:rPr>
          <w:rFonts w:eastAsiaTheme="minorHAnsi"/>
          <w:b/>
          <w:bCs/>
          <w:i/>
          <w:iCs/>
          <w:lang w:val="ru"/>
        </w:rPr>
        <w:t>имело возможность принять участие в процессе</w:t>
      </w:r>
      <w:r w:rsidRPr="00914593">
        <w:rPr>
          <w:rFonts w:eastAsiaTheme="minorHAnsi"/>
          <w:i/>
          <w:iCs/>
          <w:lang w:val="ru"/>
        </w:rPr>
        <w:t>. И:</w:t>
      </w:r>
    </w:p>
    <w:p w14:paraId="0F48019F" w14:textId="77777777" w:rsidR="00FA1E7D" w:rsidRPr="00914593" w:rsidRDefault="00A35C1E" w:rsidP="00CC31DD">
      <w:pPr>
        <w:pStyle w:val="PO1indenthanging"/>
        <w:numPr>
          <w:ilvl w:val="0"/>
          <w:numId w:val="16"/>
        </w:numPr>
        <w:tabs>
          <w:tab w:val="clear" w:pos="1800"/>
          <w:tab w:val="left" w:pos="2160"/>
        </w:tabs>
        <w:spacing w:after="0"/>
        <w:rPr>
          <w:rFonts w:eastAsiaTheme="minorHAnsi"/>
        </w:rPr>
      </w:pPr>
      <w:r w:rsidRPr="00914593">
        <w:rPr>
          <w:rFonts w:eastAsiaTheme="minorHAnsi"/>
        </w:rPr>
        <w:t xml:space="preserve">the restrained person represents a </w:t>
      </w:r>
      <w:r w:rsidRPr="00914593">
        <w:rPr>
          <w:rFonts w:eastAsiaTheme="minorHAnsi"/>
          <w:b/>
          <w:bCs/>
        </w:rPr>
        <w:t>credible threat</w:t>
      </w:r>
      <w:r w:rsidRPr="00914593">
        <w:rPr>
          <w:rFonts w:eastAsiaTheme="minorHAnsi"/>
        </w:rPr>
        <w:t xml:space="preserve"> to the physical safety of a protected person, OR</w:t>
      </w:r>
    </w:p>
    <w:p w14:paraId="2A55E7E1" w14:textId="4DDB251A" w:rsidR="00A35C1E" w:rsidRPr="00914593" w:rsidRDefault="00FA1E7D" w:rsidP="00227045">
      <w:pPr>
        <w:pStyle w:val="PO1indenthanging"/>
        <w:tabs>
          <w:tab w:val="clear" w:pos="1800"/>
          <w:tab w:val="left" w:pos="2160"/>
        </w:tabs>
        <w:spacing w:before="0" w:after="0"/>
        <w:ind w:left="2160" w:firstLine="0"/>
        <w:rPr>
          <w:rFonts w:eastAsiaTheme="minorHAnsi"/>
          <w:i/>
          <w:iCs/>
        </w:rPr>
      </w:pPr>
      <w:r w:rsidRPr="00914593">
        <w:rPr>
          <w:rFonts w:eastAsiaTheme="minorHAnsi"/>
          <w:i/>
          <w:iCs/>
          <w:lang w:val="ru"/>
        </w:rPr>
        <w:t xml:space="preserve">лицо, в отношении которого выдан запрет, представляет </w:t>
      </w:r>
      <w:r w:rsidRPr="00914593">
        <w:rPr>
          <w:rFonts w:eastAsiaTheme="minorHAnsi"/>
          <w:b/>
          <w:bCs/>
          <w:i/>
          <w:iCs/>
          <w:lang w:val="ru"/>
        </w:rPr>
        <w:t>убедительную угрозу</w:t>
      </w:r>
      <w:r w:rsidRPr="00914593">
        <w:rPr>
          <w:rFonts w:eastAsiaTheme="minorHAnsi"/>
          <w:i/>
          <w:iCs/>
          <w:lang w:val="ru"/>
        </w:rPr>
        <w:t xml:space="preserve"> физической безопасности защищаемого лица ИЛИ</w:t>
      </w:r>
    </w:p>
    <w:p w14:paraId="45700593" w14:textId="77777777" w:rsidR="00FA1E7D" w:rsidRPr="00914593" w:rsidRDefault="00135F96" w:rsidP="00CC31DD">
      <w:pPr>
        <w:pStyle w:val="PO1indenthanging"/>
        <w:numPr>
          <w:ilvl w:val="0"/>
          <w:numId w:val="16"/>
        </w:numPr>
        <w:tabs>
          <w:tab w:val="clear" w:pos="1800"/>
          <w:tab w:val="left" w:pos="2160"/>
        </w:tabs>
        <w:spacing w:after="0"/>
        <w:rPr>
          <w:rFonts w:eastAsiaTheme="minorHAnsi"/>
        </w:rPr>
      </w:pPr>
      <w:r w:rsidRPr="00914593">
        <w:rPr>
          <w:rFonts w:eastAsiaTheme="minorHAnsi"/>
        </w:rPr>
        <w:t xml:space="preserve">this order explicitly prohibits the use, attempted use, or threatened use of </w:t>
      </w:r>
      <w:r w:rsidRPr="00914593">
        <w:rPr>
          <w:rFonts w:eastAsiaTheme="minorHAnsi"/>
          <w:b/>
          <w:bCs/>
        </w:rPr>
        <w:t>physical force</w:t>
      </w:r>
      <w:r w:rsidRPr="00914593">
        <w:rPr>
          <w:rFonts w:eastAsiaTheme="minorHAnsi"/>
        </w:rPr>
        <w:t xml:space="preserve"> against any protected person.</w:t>
      </w:r>
    </w:p>
    <w:p w14:paraId="0B7C38AD" w14:textId="16FDCF82" w:rsidR="00A35C1E" w:rsidRPr="00914593" w:rsidRDefault="00FA1E7D" w:rsidP="00227045">
      <w:pPr>
        <w:pStyle w:val="PO1indenthanging"/>
        <w:tabs>
          <w:tab w:val="clear" w:pos="1800"/>
          <w:tab w:val="left" w:pos="2160"/>
        </w:tabs>
        <w:spacing w:before="0" w:after="0"/>
        <w:ind w:left="2160" w:firstLine="0"/>
        <w:rPr>
          <w:rFonts w:eastAsiaTheme="minorHAnsi"/>
          <w:i/>
          <w:iCs/>
        </w:rPr>
      </w:pPr>
      <w:r w:rsidRPr="00914593">
        <w:rPr>
          <w:rFonts w:eastAsiaTheme="minorHAnsi"/>
          <w:i/>
          <w:iCs/>
          <w:lang w:val="ru"/>
        </w:rPr>
        <w:lastRenderedPageBreak/>
        <w:t xml:space="preserve">настоящий приказ в явной форме запрещает применять, пытаться применять или угрожать применить </w:t>
      </w:r>
      <w:r w:rsidRPr="00914593">
        <w:rPr>
          <w:rFonts w:eastAsiaTheme="minorHAnsi"/>
          <w:b/>
          <w:bCs/>
          <w:i/>
          <w:iCs/>
          <w:lang w:val="ru"/>
        </w:rPr>
        <w:t>физическую силу</w:t>
      </w:r>
      <w:r w:rsidRPr="00914593">
        <w:rPr>
          <w:rFonts w:eastAsiaTheme="minorHAnsi"/>
          <w:i/>
          <w:iCs/>
          <w:lang w:val="ru"/>
        </w:rPr>
        <w:t xml:space="preserve"> в отношении любого из защищаемых лиц.</w:t>
      </w:r>
    </w:p>
    <w:p w14:paraId="3B4AEC27" w14:textId="77777777" w:rsidR="00FA1E7D" w:rsidRPr="00914593" w:rsidRDefault="00A9352F" w:rsidP="00CC31DD">
      <w:pPr>
        <w:pStyle w:val="PO1indenthanging"/>
        <w:tabs>
          <w:tab w:val="clear" w:pos="1800"/>
          <w:tab w:val="left" w:pos="2160"/>
        </w:tabs>
        <w:spacing w:after="0"/>
        <w:ind w:left="1440" w:firstLine="0"/>
        <w:rPr>
          <w:rFonts w:eastAsiaTheme="minorHAnsi"/>
        </w:rPr>
      </w:pPr>
      <w:r w:rsidRPr="00914593">
        <w:rPr>
          <w:rFonts w:eastAsiaTheme="minorHAnsi"/>
        </w:rPr>
        <w:t>Therefore, weapons restrictions are required by state law. RCW 9.41.800(2).</w:t>
      </w:r>
    </w:p>
    <w:p w14:paraId="65FBC38E" w14:textId="296453A0" w:rsidR="0039352F" w:rsidRPr="00914593" w:rsidRDefault="00FA1E7D" w:rsidP="00CC31DD">
      <w:pPr>
        <w:pStyle w:val="PO1indenthanging"/>
        <w:tabs>
          <w:tab w:val="clear" w:pos="1800"/>
          <w:tab w:val="left" w:pos="2160"/>
        </w:tabs>
        <w:spacing w:before="0" w:after="0"/>
        <w:ind w:left="1440" w:firstLine="0"/>
        <w:rPr>
          <w:rFonts w:eastAsiaTheme="minorHAnsi"/>
          <w:i/>
          <w:iCs/>
        </w:rPr>
      </w:pPr>
      <w:r w:rsidRPr="00914593">
        <w:rPr>
          <w:rFonts w:eastAsiaTheme="minorHAnsi"/>
          <w:i/>
          <w:iCs/>
          <w:lang w:val="ru"/>
        </w:rPr>
        <w:t>Следовательно, закон штата требует ввести ограничения на владение оружием. RCW 9.41.800(2).</w:t>
      </w:r>
    </w:p>
    <w:p w14:paraId="019306A0" w14:textId="77777777" w:rsidR="00FA1E7D" w:rsidRPr="00914593" w:rsidRDefault="00781C7B" w:rsidP="00CC31DD">
      <w:pPr>
        <w:pStyle w:val="PO1indenthanging"/>
        <w:spacing w:after="0"/>
        <w:rPr>
          <w:rFonts w:eastAsiaTheme="minorHAnsi"/>
        </w:rPr>
      </w:pPr>
      <w:r w:rsidRPr="00914593">
        <w:rPr>
          <w:rFonts w:eastAsiaTheme="minorHAnsi"/>
        </w:rPr>
        <w:t>[  ]</w:t>
      </w:r>
      <w:r w:rsidRPr="00914593">
        <w:rPr>
          <w:rFonts w:eastAsiaTheme="minorHAnsi"/>
        </w:rPr>
        <w:tab/>
        <w:t>the court finds by a preponderance of the evidence that the restrained person:</w:t>
      </w:r>
    </w:p>
    <w:p w14:paraId="270B8BEF" w14:textId="0E556D13" w:rsidR="00781C7B" w:rsidRPr="00914593" w:rsidRDefault="00227045" w:rsidP="00CC31DD">
      <w:pPr>
        <w:pStyle w:val="PO1indenthanging"/>
        <w:spacing w:before="0" w:after="0"/>
        <w:rPr>
          <w:rFonts w:eastAsiaTheme="minorHAnsi"/>
          <w:i/>
          <w:iCs/>
        </w:rPr>
      </w:pPr>
      <w:r w:rsidRPr="00914593">
        <w:rPr>
          <w:rFonts w:eastAsiaTheme="minorHAnsi"/>
          <w:i/>
          <w:iCs/>
        </w:rPr>
        <w:tab/>
      </w:r>
      <w:r w:rsidRPr="00914593">
        <w:rPr>
          <w:rFonts w:eastAsiaTheme="minorHAnsi"/>
          <w:i/>
          <w:iCs/>
          <w:lang w:val="ru"/>
        </w:rPr>
        <w:t>суд находит, на основании перевеса доказательств, что лицо, в отношении которого выдается запрет:</w:t>
      </w:r>
    </w:p>
    <w:p w14:paraId="3C0A48CF" w14:textId="77777777" w:rsidR="00FA1E7D" w:rsidRPr="00914593" w:rsidRDefault="00781C7B" w:rsidP="00CC31DD">
      <w:pPr>
        <w:pStyle w:val="PO1indenthanging"/>
        <w:spacing w:after="0"/>
        <w:ind w:left="2160"/>
        <w:rPr>
          <w:rFonts w:eastAsiaTheme="minorHAnsi"/>
        </w:rPr>
      </w:pPr>
      <w:r w:rsidRPr="00914593">
        <w:rPr>
          <w:rFonts w:eastAsiaTheme="minorHAnsi"/>
        </w:rPr>
        <w:t>[  ]</w:t>
      </w:r>
      <w:r w:rsidRPr="00914593">
        <w:rPr>
          <w:rFonts w:eastAsiaTheme="minorHAnsi"/>
        </w:rPr>
        <w:tab/>
        <w:t>has used, displayed, or threatened to use a firearm or other dangerous weapon in a felony; or</w:t>
      </w:r>
    </w:p>
    <w:p w14:paraId="01042360" w14:textId="59DB8FA1" w:rsidR="00781C7B" w:rsidRPr="00914593" w:rsidRDefault="00227045" w:rsidP="00CC31DD">
      <w:pPr>
        <w:pStyle w:val="PO1indenthanging"/>
        <w:spacing w:before="0" w:after="0"/>
        <w:ind w:left="2160"/>
        <w:rPr>
          <w:rFonts w:eastAsiaTheme="minorHAnsi"/>
          <w:i/>
          <w:iCs/>
        </w:rPr>
      </w:pPr>
      <w:r w:rsidRPr="00914593">
        <w:rPr>
          <w:rFonts w:eastAsiaTheme="minorHAnsi"/>
          <w:i/>
          <w:iCs/>
        </w:rPr>
        <w:tab/>
      </w:r>
      <w:r w:rsidRPr="00914593">
        <w:rPr>
          <w:rFonts w:eastAsiaTheme="minorHAnsi"/>
          <w:i/>
          <w:iCs/>
          <w:lang w:val="ru"/>
        </w:rPr>
        <w:t>использовало, демонстрировало или угрожало применить огнестрельное или иное опасное оружие во время уголовного преступления; или</w:t>
      </w:r>
    </w:p>
    <w:p w14:paraId="78B1B5A6" w14:textId="77777777" w:rsidR="00FA1E7D" w:rsidRPr="00914593" w:rsidRDefault="00781C7B" w:rsidP="00CC31DD">
      <w:pPr>
        <w:pStyle w:val="PO1indenthanging"/>
        <w:spacing w:after="0"/>
        <w:ind w:left="2160"/>
        <w:rPr>
          <w:rFonts w:eastAsiaTheme="minorHAnsi"/>
        </w:rPr>
      </w:pPr>
      <w:r w:rsidRPr="00914593">
        <w:rPr>
          <w:rFonts w:eastAsiaTheme="minorHAnsi"/>
        </w:rPr>
        <w:t>[  ]</w:t>
      </w:r>
      <w:r w:rsidRPr="00914593">
        <w:rPr>
          <w:rFonts w:eastAsiaTheme="minorHAnsi"/>
        </w:rPr>
        <w:tab/>
        <w:t>is ineligible to possess a firearm under RCW 9.41.040.</w:t>
      </w:r>
    </w:p>
    <w:p w14:paraId="16CDBB4C" w14:textId="580585B9" w:rsidR="00781C7B" w:rsidRPr="00914593" w:rsidRDefault="00227045" w:rsidP="00CC31DD">
      <w:pPr>
        <w:pStyle w:val="PO1indenthanging"/>
        <w:spacing w:before="0" w:after="0"/>
        <w:ind w:left="2160"/>
        <w:rPr>
          <w:rFonts w:eastAsiaTheme="minorHAnsi"/>
          <w:i/>
          <w:iCs/>
        </w:rPr>
      </w:pPr>
      <w:r w:rsidRPr="00914593">
        <w:rPr>
          <w:rFonts w:eastAsiaTheme="minorHAnsi"/>
          <w:i/>
          <w:iCs/>
        </w:rPr>
        <w:tab/>
      </w:r>
      <w:r w:rsidRPr="00914593">
        <w:rPr>
          <w:rFonts w:eastAsiaTheme="minorHAnsi"/>
          <w:i/>
          <w:iCs/>
          <w:lang w:val="ru"/>
        </w:rPr>
        <w:t>не имеет права владеть огнестрельным оружием согласно RCW 9.41.040.</w:t>
      </w:r>
    </w:p>
    <w:p w14:paraId="53F03E9F" w14:textId="77777777" w:rsidR="00FA1E7D" w:rsidRPr="00914593" w:rsidRDefault="00781C7B" w:rsidP="00CC31DD">
      <w:pPr>
        <w:pStyle w:val="PO75indenthanging"/>
        <w:spacing w:after="0"/>
      </w:pPr>
      <w:r w:rsidRPr="00914593">
        <w:t>[  ]</w:t>
      </w:r>
      <w:r w:rsidRPr="00914593">
        <w:tab/>
      </w:r>
      <w:r w:rsidRPr="00914593">
        <w:rPr>
          <w:b/>
          <w:bCs/>
        </w:rPr>
        <w:t>may</w:t>
      </w:r>
      <w:r w:rsidRPr="00914593">
        <w:t xml:space="preserve"> issue the orders referred to above because the court finds by a preponderance of the evidence that the restrained person presents a serious and imminent threat to public health or safety, or the health or safety of any individual by possessing a firearm or other dangerous weapon.</w:t>
      </w:r>
    </w:p>
    <w:p w14:paraId="246403C2" w14:textId="4613A5E4" w:rsidR="00781C7B" w:rsidRPr="00914593" w:rsidRDefault="00227045" w:rsidP="00CC31DD">
      <w:pPr>
        <w:pStyle w:val="PO75indenthanging"/>
        <w:spacing w:before="0" w:after="0"/>
        <w:rPr>
          <w:i/>
          <w:iCs/>
        </w:rPr>
      </w:pPr>
      <w:r w:rsidRPr="00914593">
        <w:rPr>
          <w:i/>
          <w:iCs/>
        </w:rPr>
        <w:tab/>
      </w:r>
      <w:r w:rsidRPr="00914593">
        <w:rPr>
          <w:b/>
          <w:bCs/>
          <w:i/>
          <w:iCs/>
          <w:lang w:val="ru"/>
        </w:rPr>
        <w:t>может</w:t>
      </w:r>
      <w:r w:rsidRPr="00914593">
        <w:rPr>
          <w:i/>
          <w:iCs/>
          <w:lang w:val="ru"/>
        </w:rPr>
        <w:t xml:space="preserve"> издать вышеуказанные приказы об оружии, поскольку на основании перевеса доказательств судом установлено, что лицо, в отношении которого выдается запрет, представляет серьезную и непосредственную угрозу здоровью и безопасности общества или здоровью и безопасности любого лица, если будет обладать огнестрельным оружием или иным опасным оружием.</w:t>
      </w:r>
    </w:p>
    <w:p w14:paraId="5632EB9B" w14:textId="77777777" w:rsidR="00FA1E7D" w:rsidRPr="00914593" w:rsidRDefault="00E037D1" w:rsidP="00CC31DD">
      <w:pPr>
        <w:pStyle w:val="PO75indenthanging"/>
        <w:spacing w:after="0"/>
        <w:ind w:left="1080" w:firstLine="0"/>
      </w:pPr>
      <w:r w:rsidRPr="00914593">
        <w:rPr>
          <w:b/>
          <w:bCs/>
        </w:rPr>
        <w:t>The Restrained Person</w:t>
      </w:r>
      <w:r w:rsidRPr="00914593">
        <w:t xml:space="preserve"> must:</w:t>
      </w:r>
    </w:p>
    <w:p w14:paraId="0446C3AF" w14:textId="699C2844" w:rsidR="00E037D1" w:rsidRPr="00914593" w:rsidRDefault="00FA1E7D" w:rsidP="00CC31DD">
      <w:pPr>
        <w:pStyle w:val="PO75indenthanging"/>
        <w:spacing w:before="0" w:after="0"/>
        <w:ind w:left="1080" w:firstLine="0"/>
        <w:rPr>
          <w:i/>
          <w:iCs/>
        </w:rPr>
      </w:pPr>
      <w:r w:rsidRPr="00914593">
        <w:rPr>
          <w:b/>
          <w:bCs/>
          <w:i/>
          <w:iCs/>
          <w:lang w:val="ru"/>
        </w:rPr>
        <w:t>Лицо, на которое наложен запрет</w:t>
      </w:r>
      <w:r w:rsidRPr="00914593">
        <w:rPr>
          <w:i/>
          <w:iCs/>
          <w:lang w:val="ru"/>
        </w:rPr>
        <w:t>, обязано:</w:t>
      </w:r>
    </w:p>
    <w:p w14:paraId="6C8BA19D" w14:textId="77777777" w:rsidR="00FA1E7D" w:rsidRPr="00914593" w:rsidRDefault="00E037D1" w:rsidP="00CC31DD">
      <w:pPr>
        <w:pStyle w:val="POnoindent"/>
        <w:numPr>
          <w:ilvl w:val="0"/>
          <w:numId w:val="11"/>
        </w:numPr>
        <w:spacing w:after="0"/>
        <w:ind w:left="1440"/>
        <w:rPr>
          <w:rFonts w:eastAsiaTheme="minorHAnsi"/>
        </w:rPr>
      </w:pPr>
      <w:r w:rsidRPr="00914593">
        <w:rPr>
          <w:rFonts w:eastAsiaTheme="minorHAnsi"/>
        </w:rPr>
        <w:t>Immediately surrender to law enforcement and not access, possess, have in their custody or control, purchase, receive, or attempt to purchase or receive firearms, other dangerous weapons, or concealed pistol licenses; and</w:t>
      </w:r>
    </w:p>
    <w:p w14:paraId="29CDD150" w14:textId="4D5A1E27" w:rsidR="00E037D1" w:rsidRPr="00914593" w:rsidRDefault="00FA1E7D" w:rsidP="00227045">
      <w:pPr>
        <w:pStyle w:val="POnoindent"/>
        <w:spacing w:before="0" w:after="0"/>
        <w:ind w:left="1440"/>
        <w:rPr>
          <w:rFonts w:eastAsiaTheme="minorHAnsi"/>
          <w:i/>
          <w:iCs/>
        </w:rPr>
      </w:pPr>
      <w:r w:rsidRPr="00914593">
        <w:rPr>
          <w:rFonts w:eastAsiaTheme="minorHAnsi"/>
          <w:i/>
          <w:iCs/>
          <w:lang w:val="ru"/>
        </w:rPr>
        <w:t>Немедленно сдать правоохранительным органам и не иметь доступа к огнестрельному оружию, другому опасному оружию или лицензии на скрытое ношение пистолета, не владеть ими, не иметь их под своим контролем или в своем распоряжении, не покупать, не получать и не пытаться приобрести или получить их; и</w:t>
      </w:r>
    </w:p>
    <w:p w14:paraId="248EED64" w14:textId="77777777" w:rsidR="00FA1E7D" w:rsidRPr="00914593" w:rsidRDefault="00E037D1" w:rsidP="00CC31DD">
      <w:pPr>
        <w:pStyle w:val="POnoindent"/>
        <w:numPr>
          <w:ilvl w:val="0"/>
          <w:numId w:val="11"/>
        </w:numPr>
        <w:spacing w:after="0"/>
        <w:ind w:left="1440"/>
        <w:rPr>
          <w:rFonts w:eastAsiaTheme="minorHAnsi"/>
        </w:rPr>
      </w:pPr>
      <w:r w:rsidRPr="00914593">
        <w:rPr>
          <w:rFonts w:eastAsiaTheme="minorHAnsi"/>
        </w:rPr>
        <w:t xml:space="preserve">Comply with the </w:t>
      </w:r>
      <w:r w:rsidRPr="00914593">
        <w:rPr>
          <w:rFonts w:eastAsiaTheme="minorHAnsi"/>
          <w:i/>
          <w:iCs/>
        </w:rPr>
        <w:t>Order to Surrender and Prohibit Weapons</w:t>
      </w:r>
      <w:r w:rsidRPr="00914593">
        <w:rPr>
          <w:rFonts w:eastAsiaTheme="minorHAnsi"/>
        </w:rPr>
        <w:t xml:space="preserve"> filed separately.</w:t>
      </w:r>
    </w:p>
    <w:p w14:paraId="27D69D5A" w14:textId="1E1A44DA" w:rsidR="00E037D1" w:rsidRPr="00914593" w:rsidRDefault="00FA1E7D" w:rsidP="00227045">
      <w:pPr>
        <w:pStyle w:val="POnoindent"/>
        <w:spacing w:before="0" w:after="0"/>
        <w:ind w:left="1440"/>
        <w:rPr>
          <w:i/>
          <w:iCs/>
        </w:rPr>
      </w:pPr>
      <w:r w:rsidRPr="00914593">
        <w:rPr>
          <w:rFonts w:eastAsiaTheme="minorHAnsi"/>
          <w:i/>
          <w:iCs/>
          <w:lang w:val="ru"/>
        </w:rPr>
        <w:t>соблюдать условия Приказа о сдаче оружия и запрете на владение оружием, который выдан отдельно.</w:t>
      </w:r>
    </w:p>
    <w:p w14:paraId="075E9F88" w14:textId="77777777" w:rsidR="00FA1E7D" w:rsidRPr="00914593" w:rsidRDefault="00016921" w:rsidP="00CC31DD">
      <w:pPr>
        <w:pStyle w:val="POprotectionssubheading"/>
        <w:spacing w:after="0"/>
      </w:pPr>
      <w:r w:rsidRPr="00914593">
        <w:rPr>
          <w:bCs/>
        </w:rPr>
        <w:t>Minors</w:t>
      </w:r>
    </w:p>
    <w:p w14:paraId="6613C979" w14:textId="23CA96EF" w:rsidR="00016921" w:rsidRPr="00914593" w:rsidRDefault="00FA1E7D" w:rsidP="00CC31DD">
      <w:pPr>
        <w:pStyle w:val="POprotectionssubheading"/>
        <w:spacing w:before="0" w:after="0"/>
        <w:rPr>
          <w:i/>
          <w:iCs/>
        </w:rPr>
      </w:pPr>
      <w:r w:rsidRPr="00914593">
        <w:rPr>
          <w:bCs/>
          <w:i/>
          <w:iCs/>
          <w:lang w:val="ru"/>
        </w:rPr>
        <w:t>Несовершеннолетние</w:t>
      </w:r>
    </w:p>
    <w:p w14:paraId="728BB86E" w14:textId="77777777" w:rsidR="00FA1E7D" w:rsidRPr="00914593" w:rsidRDefault="58AE8C44" w:rsidP="00CC31DD">
      <w:pPr>
        <w:pStyle w:val="POprotectionslist"/>
        <w:numPr>
          <w:ilvl w:val="0"/>
          <w:numId w:val="0"/>
        </w:numPr>
        <w:spacing w:after="0"/>
        <w:rPr>
          <w:i/>
          <w:iCs/>
        </w:rPr>
      </w:pPr>
      <w:r w:rsidRPr="00914593">
        <w:rPr>
          <w:i/>
          <w:iCs/>
        </w:rPr>
        <w:t>Other family law court cases may modify this order about custody and visitation.</w:t>
      </w:r>
    </w:p>
    <w:p w14:paraId="49E22BC2" w14:textId="3132FE3C" w:rsidR="000C5D21" w:rsidRPr="00914593" w:rsidRDefault="00FA1E7D" w:rsidP="00CC31DD">
      <w:pPr>
        <w:pStyle w:val="POprotectionslist"/>
        <w:numPr>
          <w:ilvl w:val="0"/>
          <w:numId w:val="0"/>
        </w:numPr>
        <w:spacing w:before="0"/>
        <w:rPr>
          <w:i/>
          <w:iCs/>
        </w:rPr>
      </w:pPr>
      <w:r w:rsidRPr="00914593">
        <w:rPr>
          <w:i/>
          <w:iCs/>
          <w:lang w:val="ru"/>
        </w:rPr>
        <w:lastRenderedPageBreak/>
        <w:t>Другие судебные дела в рамках семейного права могут изменить этот приказ в том, что касается опеки над детьми и их посещении.</w:t>
      </w:r>
    </w:p>
    <w:p w14:paraId="2A89066D" w14:textId="4BED35A8" w:rsidR="00135F96" w:rsidRPr="00914593" w:rsidRDefault="00016921" w:rsidP="00CC31DD">
      <w:pPr>
        <w:pStyle w:val="POprotectionslist"/>
        <w:tabs>
          <w:tab w:val="clear" w:pos="5040"/>
        </w:tabs>
        <w:spacing w:before="0" w:after="0"/>
        <w:rPr>
          <w:noProof/>
        </w:rPr>
      </w:pPr>
      <w:r w:rsidRPr="00914593">
        <w:rPr>
          <w:noProof/>
        </w:rPr>
        <w:t>[  ]</w:t>
      </w:r>
      <w:r w:rsidRPr="00914593">
        <w:rPr>
          <w:noProof/>
        </w:rPr>
        <w:tab/>
      </w:r>
      <w:r w:rsidRPr="00914593">
        <w:rPr>
          <w:b/>
          <w:bCs/>
          <w:noProof/>
        </w:rPr>
        <w:t>Custody:</w:t>
      </w:r>
      <w:r w:rsidRPr="00914593">
        <w:rPr>
          <w:noProof/>
        </w:rPr>
        <w:t xml:space="preserve"> </w:t>
      </w:r>
      <w:r w:rsidR="009B5B4C" w:rsidRPr="009B5B4C">
        <w:rPr>
          <w:i/>
          <w:iCs/>
          <w:noProof/>
          <w:lang w:val="ru-RU"/>
        </w:rPr>
        <w:t>(</w:t>
      </w:r>
      <w:r w:rsidR="009B5B4C" w:rsidRPr="009B5B4C">
        <w:rPr>
          <w:i/>
          <w:iCs/>
          <w:noProof/>
          <w:lang w:val="de-DE"/>
        </w:rPr>
        <w:t>if the parties have children together</w:t>
      </w:r>
      <w:r w:rsidR="009B5B4C" w:rsidRPr="009B5B4C">
        <w:rPr>
          <w:i/>
          <w:iCs/>
          <w:noProof/>
          <w:lang w:val="ru-RU"/>
        </w:rPr>
        <w:t>)</w:t>
      </w:r>
      <w:r w:rsidR="009B5B4C">
        <w:rPr>
          <w:noProof/>
          <w:lang w:val="de-DE"/>
        </w:rPr>
        <w:t xml:space="preserve"> </w:t>
      </w:r>
      <w:r w:rsidRPr="00914593">
        <w:rPr>
          <w:noProof/>
        </w:rPr>
        <w:t>The protected person is granted temporary care, custody, and control of</w:t>
      </w:r>
      <w:r w:rsidRPr="00914593">
        <w:rPr>
          <w:noProof/>
        </w:rPr>
        <w:br/>
      </w:r>
      <w:r w:rsidRPr="00914593">
        <w:rPr>
          <w:b/>
          <w:bCs/>
          <w:i/>
          <w:iCs/>
          <w:noProof/>
          <w:lang w:val="ru"/>
        </w:rPr>
        <w:t>Опека</w:t>
      </w:r>
      <w:r w:rsidR="009B5B4C">
        <w:rPr>
          <w:i/>
          <w:iCs/>
          <w:noProof/>
          <w:lang w:val="de-DE"/>
        </w:rPr>
        <w:t>: (</w:t>
      </w:r>
      <w:r w:rsidR="009B5B4C">
        <w:rPr>
          <w:i/>
          <w:iCs/>
          <w:noProof/>
          <w:lang w:val="ru-RU"/>
        </w:rPr>
        <w:t>если у сторон есть совместные дети</w:t>
      </w:r>
      <w:r w:rsidR="009B5B4C">
        <w:rPr>
          <w:i/>
          <w:iCs/>
          <w:noProof/>
          <w:lang w:val="de-DE"/>
        </w:rPr>
        <w:t>)</w:t>
      </w:r>
      <w:r w:rsidR="009B5B4C">
        <w:rPr>
          <w:i/>
          <w:iCs/>
          <w:noProof/>
          <w:lang w:val="ru-RU"/>
        </w:rPr>
        <w:t xml:space="preserve"> </w:t>
      </w:r>
      <w:r w:rsidRPr="00914593">
        <w:rPr>
          <w:i/>
          <w:iCs/>
          <w:noProof/>
          <w:lang w:val="ru"/>
        </w:rPr>
        <w:t>Защищаемому лицу предоставляется временная опека, попечительство и контроль над</w:t>
      </w:r>
    </w:p>
    <w:p w14:paraId="44E1C93C" w14:textId="77777777" w:rsidR="00FA1E7D" w:rsidRPr="00914593" w:rsidRDefault="00016921" w:rsidP="00CC31DD">
      <w:pPr>
        <w:pStyle w:val="POprotectionslist"/>
        <w:numPr>
          <w:ilvl w:val="0"/>
          <w:numId w:val="0"/>
        </w:numPr>
        <w:tabs>
          <w:tab w:val="clear" w:pos="1080"/>
          <w:tab w:val="clear" w:pos="5040"/>
          <w:tab w:val="left" w:pos="1440"/>
        </w:tabs>
        <w:spacing w:after="0"/>
        <w:ind w:left="1440" w:hanging="360"/>
        <w:rPr>
          <w:noProof/>
        </w:rPr>
      </w:pPr>
      <w:r w:rsidRPr="00914593">
        <w:rPr>
          <w:noProof/>
        </w:rPr>
        <w:t>[  ]</w:t>
      </w:r>
      <w:r w:rsidRPr="00914593">
        <w:rPr>
          <w:noProof/>
        </w:rPr>
        <w:tab/>
        <w:t xml:space="preserve">the minors named in section </w:t>
      </w:r>
      <w:r w:rsidRPr="00914593">
        <w:rPr>
          <w:b/>
          <w:bCs/>
          <w:noProof/>
        </w:rPr>
        <w:t>3</w:t>
      </w:r>
      <w:r w:rsidRPr="00914593">
        <w:rPr>
          <w:noProof/>
        </w:rPr>
        <w:t xml:space="preserve"> above</w:t>
      </w:r>
    </w:p>
    <w:p w14:paraId="327363E8" w14:textId="2FEF8C1D" w:rsidR="00135F96" w:rsidRPr="00914593" w:rsidRDefault="00227045" w:rsidP="00CC31DD">
      <w:pPr>
        <w:pStyle w:val="POprotectionslist"/>
        <w:numPr>
          <w:ilvl w:val="0"/>
          <w:numId w:val="0"/>
        </w:numPr>
        <w:tabs>
          <w:tab w:val="clear" w:pos="1080"/>
          <w:tab w:val="clear" w:pos="5040"/>
          <w:tab w:val="left" w:pos="1440"/>
        </w:tabs>
        <w:spacing w:before="0" w:after="0"/>
        <w:ind w:left="1440" w:hanging="360"/>
        <w:rPr>
          <w:i/>
          <w:iCs/>
          <w:noProof/>
        </w:rPr>
      </w:pPr>
      <w:r w:rsidRPr="00914593">
        <w:rPr>
          <w:i/>
          <w:iCs/>
          <w:noProof/>
        </w:rPr>
        <w:tab/>
      </w:r>
      <w:r w:rsidRPr="00914593">
        <w:rPr>
          <w:i/>
          <w:iCs/>
          <w:noProof/>
          <w:lang w:val="ru"/>
        </w:rPr>
        <w:t xml:space="preserve">несовершеннолетними, указанными в разделе </w:t>
      </w:r>
      <w:r w:rsidRPr="00914593">
        <w:rPr>
          <w:b/>
          <w:bCs/>
          <w:i/>
          <w:iCs/>
          <w:noProof/>
          <w:lang w:val="ru"/>
        </w:rPr>
        <w:t>3</w:t>
      </w:r>
      <w:r w:rsidRPr="00914593">
        <w:rPr>
          <w:i/>
          <w:iCs/>
          <w:noProof/>
          <w:lang w:val="ru"/>
        </w:rPr>
        <w:t xml:space="preserve"> выше.</w:t>
      </w:r>
    </w:p>
    <w:p w14:paraId="43E92B53" w14:textId="77777777" w:rsidR="00FA1E7D" w:rsidRPr="00914593" w:rsidRDefault="00016921" w:rsidP="00CC31DD">
      <w:pPr>
        <w:pStyle w:val="POprotectionslist"/>
        <w:numPr>
          <w:ilvl w:val="0"/>
          <w:numId w:val="0"/>
        </w:numPr>
        <w:tabs>
          <w:tab w:val="clear" w:pos="1080"/>
          <w:tab w:val="clear" w:pos="5040"/>
          <w:tab w:val="left" w:pos="1440"/>
        </w:tabs>
        <w:spacing w:after="0"/>
        <w:ind w:left="1440" w:hanging="360"/>
        <w:rPr>
          <w:noProof/>
          <w:u w:val="single"/>
        </w:rPr>
      </w:pPr>
      <w:r w:rsidRPr="00914593">
        <w:rPr>
          <w:noProof/>
        </w:rPr>
        <w:t>[  ]</w:t>
      </w:r>
      <w:r w:rsidRPr="00914593">
        <w:rPr>
          <w:noProof/>
        </w:rPr>
        <w:tab/>
        <w:t xml:space="preserve">these minors only: </w:t>
      </w:r>
      <w:r w:rsidRPr="00914593">
        <w:rPr>
          <w:noProof/>
          <w:u w:val="single"/>
        </w:rPr>
        <w:tab/>
      </w:r>
    </w:p>
    <w:p w14:paraId="4A45799F" w14:textId="7E8AA32F" w:rsidR="00016921" w:rsidRPr="00914593" w:rsidRDefault="00227045" w:rsidP="00CC31DD">
      <w:pPr>
        <w:pStyle w:val="POprotectionslist"/>
        <w:numPr>
          <w:ilvl w:val="0"/>
          <w:numId w:val="0"/>
        </w:numPr>
        <w:tabs>
          <w:tab w:val="clear" w:pos="1080"/>
          <w:tab w:val="clear" w:pos="5040"/>
          <w:tab w:val="left" w:pos="1440"/>
        </w:tabs>
        <w:spacing w:before="0" w:after="0"/>
        <w:ind w:left="1440" w:hanging="360"/>
        <w:rPr>
          <w:i/>
          <w:iCs/>
          <w:noProof/>
        </w:rPr>
      </w:pPr>
      <w:r w:rsidRPr="00914593">
        <w:rPr>
          <w:i/>
          <w:iCs/>
          <w:noProof/>
        </w:rPr>
        <w:tab/>
      </w:r>
      <w:r w:rsidRPr="00914593">
        <w:rPr>
          <w:i/>
          <w:iCs/>
          <w:noProof/>
          <w:lang w:val="ru"/>
        </w:rPr>
        <w:t xml:space="preserve">только этими несовершеннолетними: </w:t>
      </w:r>
    </w:p>
    <w:p w14:paraId="62495E28" w14:textId="77777777" w:rsidR="00FA1E7D" w:rsidRPr="00914593" w:rsidRDefault="00391555" w:rsidP="00CC31DD">
      <w:pPr>
        <w:pStyle w:val="PO75noindent"/>
        <w:tabs>
          <w:tab w:val="left" w:pos="9180"/>
        </w:tabs>
        <w:spacing w:after="0"/>
        <w:rPr>
          <w:u w:val="single"/>
        </w:rPr>
      </w:pPr>
      <w:r w:rsidRPr="00914593">
        <w:t xml:space="preserve">Exceptions for Visitation and Transportation, if any (including exchanges, meeting location, and pickup and dropoff): </w:t>
      </w:r>
      <w:r w:rsidRPr="00914593">
        <w:rPr>
          <w:u w:val="single"/>
        </w:rPr>
        <w:tab/>
      </w:r>
    </w:p>
    <w:p w14:paraId="7B431E45" w14:textId="5FC86AD0" w:rsidR="00B65FA7" w:rsidRPr="00914593" w:rsidRDefault="00FA1E7D" w:rsidP="00CC31DD">
      <w:pPr>
        <w:pStyle w:val="PO75noindent"/>
        <w:tabs>
          <w:tab w:val="left" w:pos="9180"/>
        </w:tabs>
        <w:spacing w:before="0"/>
        <w:rPr>
          <w:i/>
          <w:iCs/>
          <w:u w:val="single"/>
        </w:rPr>
      </w:pPr>
      <w:r w:rsidRPr="00914593">
        <w:rPr>
          <w:i/>
          <w:iCs/>
          <w:lang w:val="ru"/>
        </w:rPr>
        <w:t xml:space="preserve">Исключения для посещения и транспортировки, если таковые имеются (включая обмен, место встречи, а также посадка в транспортное средство и высаживание): </w:t>
      </w:r>
    </w:p>
    <w:p w14:paraId="30A67D7C" w14:textId="3487C3F7" w:rsidR="00A41B43" w:rsidRPr="00914593" w:rsidRDefault="003525E9" w:rsidP="00227045">
      <w:pPr>
        <w:pStyle w:val="PO75noindent"/>
        <w:tabs>
          <w:tab w:val="left" w:pos="9180"/>
        </w:tabs>
        <w:spacing w:after="0"/>
        <w:rPr>
          <w:u w:val="single"/>
        </w:rPr>
      </w:pPr>
      <w:r w:rsidRPr="00914593">
        <w:rPr>
          <w:u w:val="single"/>
        </w:rPr>
        <w:tab/>
      </w:r>
    </w:p>
    <w:p w14:paraId="3C7B1290" w14:textId="226D7C2C" w:rsidR="00A41B43" w:rsidRPr="00914593" w:rsidRDefault="00A41B43" w:rsidP="00227045">
      <w:pPr>
        <w:pStyle w:val="PO75noindent"/>
        <w:tabs>
          <w:tab w:val="left" w:pos="9180"/>
        </w:tabs>
        <w:spacing w:after="0"/>
        <w:rPr>
          <w:u w:val="single"/>
        </w:rPr>
      </w:pPr>
      <w:r w:rsidRPr="00914593">
        <w:rPr>
          <w:u w:val="single"/>
        </w:rPr>
        <w:tab/>
      </w:r>
    </w:p>
    <w:p w14:paraId="6B0AF6AD" w14:textId="0915BB7C" w:rsidR="00A41B43" w:rsidRPr="00914593" w:rsidRDefault="00A41B43" w:rsidP="00227045">
      <w:pPr>
        <w:pStyle w:val="PO75noindent"/>
        <w:tabs>
          <w:tab w:val="left" w:pos="9180"/>
        </w:tabs>
        <w:spacing w:after="0"/>
        <w:rPr>
          <w:u w:val="single"/>
        </w:rPr>
      </w:pPr>
      <w:r w:rsidRPr="00914593">
        <w:rPr>
          <w:u w:val="single"/>
        </w:rPr>
        <w:tab/>
      </w:r>
    </w:p>
    <w:p w14:paraId="2DEE11D8" w14:textId="50570CEC" w:rsidR="00391555" w:rsidRPr="00914593" w:rsidRDefault="00A41B43" w:rsidP="00227045">
      <w:pPr>
        <w:pStyle w:val="PO75noindent"/>
        <w:tabs>
          <w:tab w:val="left" w:pos="9180"/>
        </w:tabs>
        <w:rPr>
          <w:lang w:val="ru"/>
        </w:rPr>
      </w:pPr>
      <w:r w:rsidRPr="00914593">
        <w:rPr>
          <w:u w:val="single"/>
        </w:rPr>
        <w:tab/>
      </w:r>
      <w:r w:rsidRPr="00914593">
        <w:rPr>
          <w:u w:val="single"/>
        </w:rPr>
        <w:br/>
      </w:r>
      <w:r w:rsidRPr="00914593">
        <w:t xml:space="preserve">Visitation listed here is an exception only to No Contact and Stay Away provisions about the children in </w:t>
      </w:r>
      <w:r w:rsidRPr="00914593">
        <w:rPr>
          <w:b/>
          <w:bCs/>
        </w:rPr>
        <w:t>B</w:t>
      </w:r>
      <w:r w:rsidRPr="00914593">
        <w:t xml:space="preserve"> and </w:t>
      </w:r>
      <w:r w:rsidRPr="00914593">
        <w:rPr>
          <w:b/>
          <w:bCs/>
        </w:rPr>
        <w:t>D</w:t>
      </w:r>
      <w:r w:rsidRPr="00914593">
        <w:t xml:space="preserve"> above.</w:t>
      </w:r>
      <w:r w:rsidRPr="00914593">
        <w:rPr>
          <w:lang w:val="ru"/>
        </w:rPr>
        <w:br/>
      </w:r>
      <w:r w:rsidRPr="00914593">
        <w:rPr>
          <w:i/>
          <w:iCs/>
          <w:lang w:val="ru"/>
        </w:rPr>
        <w:t xml:space="preserve">Посещения, перечисленные здесь, являются исключением только из положений о запрете контакта и недопуске к детям, указанным в разделах </w:t>
      </w:r>
      <w:r w:rsidRPr="00914593">
        <w:rPr>
          <w:b/>
          <w:bCs/>
          <w:i/>
          <w:iCs/>
          <w:lang w:val="ru"/>
        </w:rPr>
        <w:t>B</w:t>
      </w:r>
      <w:r w:rsidRPr="00914593">
        <w:rPr>
          <w:i/>
          <w:iCs/>
          <w:lang w:val="ru"/>
        </w:rPr>
        <w:t xml:space="preserve"> и </w:t>
      </w:r>
      <w:r w:rsidRPr="00914593">
        <w:rPr>
          <w:b/>
          <w:bCs/>
          <w:i/>
          <w:iCs/>
          <w:lang w:val="ru"/>
        </w:rPr>
        <w:t>D</w:t>
      </w:r>
      <w:r w:rsidRPr="00914593">
        <w:rPr>
          <w:i/>
          <w:iCs/>
          <w:lang w:val="ru"/>
        </w:rPr>
        <w:t xml:space="preserve"> выше.</w:t>
      </w:r>
    </w:p>
    <w:p w14:paraId="3F32B80F" w14:textId="77777777" w:rsidR="00FA1E7D" w:rsidRPr="00914593" w:rsidRDefault="000A2ABF" w:rsidP="00CC31DD">
      <w:pPr>
        <w:pStyle w:val="PO75noindent"/>
        <w:spacing w:after="0"/>
      </w:pPr>
      <w:bookmarkStart w:id="1" w:name="_Hlk96976570"/>
      <w:r w:rsidRPr="00914593">
        <w:t>To comply with the Child Relocation Act, anyone with majority or substantially equal residential time (at least 45 percent) who wants to move with the child must notify every other person who has court-ordered time with the child. Specific exemptions from notification may be available if the court finds unreasonable risk to health or safety. Persons entitled to time with the child under a court order may object to the proposed relocation. See RCW 26.09.405 - .560 for more information.</w:t>
      </w:r>
      <w:bookmarkEnd w:id="1"/>
    </w:p>
    <w:p w14:paraId="128D9E4D" w14:textId="079542CE" w:rsidR="000A2ABF" w:rsidRPr="00914593" w:rsidRDefault="00FA1E7D" w:rsidP="00CC31DD">
      <w:pPr>
        <w:pStyle w:val="PO75noindent"/>
        <w:spacing w:before="0"/>
        <w:rPr>
          <w:i/>
          <w:iCs/>
        </w:rPr>
      </w:pPr>
      <w:r w:rsidRPr="00914593">
        <w:rPr>
          <w:i/>
          <w:iCs/>
          <w:lang w:val="ru"/>
        </w:rPr>
        <w:t>В соответствии с Законом о переезде детей, каждый, кто имеет преимущественное или практически равное время для проживания с ребенком (не менее 45 процентов) и хочет переехать с ребенком, должен уведомить всех остальных людей, которым суд назначил время проживания с ребенком. Если суд сочтет, что это представляет неоправданный риск для здоровья или безопасности, могут быть сделаны специальные исключения из правила об уведомлении. Лица, имеющие право на время общения с ребенком по решению суда, могут возражать против предлагаемого переезда. Дополнительную информацию см. в RCW 26.09.405—560.</w:t>
      </w:r>
    </w:p>
    <w:p w14:paraId="06A41791" w14:textId="17570DA5" w:rsidR="00CF4389" w:rsidRPr="00914593" w:rsidRDefault="00016921" w:rsidP="00CC31DD">
      <w:pPr>
        <w:pStyle w:val="POprotectionslist"/>
        <w:tabs>
          <w:tab w:val="clear" w:pos="5040"/>
        </w:tabs>
        <w:spacing w:before="0" w:after="0"/>
        <w:rPr>
          <w:noProof/>
        </w:rPr>
      </w:pPr>
      <w:r w:rsidRPr="00914593">
        <w:rPr>
          <w:noProof/>
        </w:rPr>
        <w:t>[  ]</w:t>
      </w:r>
      <w:r w:rsidRPr="00914593">
        <w:rPr>
          <w:noProof/>
        </w:rPr>
        <w:tab/>
      </w:r>
      <w:r w:rsidRPr="00914593">
        <w:rPr>
          <w:b/>
          <w:bCs/>
          <w:noProof/>
        </w:rPr>
        <w:t xml:space="preserve">Interference: </w:t>
      </w:r>
      <w:r w:rsidRPr="00914593">
        <w:rPr>
          <w:noProof/>
        </w:rPr>
        <w:t>Do not interfere with the protected person’s physical or legal custody of</w:t>
      </w:r>
      <w:r w:rsidRPr="00914593">
        <w:rPr>
          <w:noProof/>
        </w:rPr>
        <w:br/>
      </w:r>
      <w:r w:rsidRPr="00914593">
        <w:rPr>
          <w:b/>
          <w:bCs/>
          <w:i/>
          <w:iCs/>
          <w:noProof/>
          <w:lang w:val="ru"/>
        </w:rPr>
        <w:t xml:space="preserve">Вмешательство: </w:t>
      </w:r>
      <w:r w:rsidRPr="00914593">
        <w:rPr>
          <w:i/>
          <w:iCs/>
          <w:noProof/>
          <w:lang w:val="ru"/>
        </w:rPr>
        <w:t>Не вмешивайтесь в физическую или юридическую опеку защищаемого лица над</w:t>
      </w:r>
    </w:p>
    <w:p w14:paraId="4F9C79C7" w14:textId="77777777" w:rsidR="00FA1E7D" w:rsidRPr="00914593" w:rsidRDefault="00016921" w:rsidP="00CC31DD">
      <w:pPr>
        <w:pStyle w:val="POprotectionslist"/>
        <w:numPr>
          <w:ilvl w:val="0"/>
          <w:numId w:val="0"/>
        </w:numPr>
        <w:tabs>
          <w:tab w:val="clear" w:pos="1080"/>
          <w:tab w:val="clear" w:pos="5040"/>
          <w:tab w:val="left" w:pos="1440"/>
        </w:tabs>
        <w:spacing w:after="0"/>
        <w:ind w:left="1440" w:hanging="360"/>
        <w:rPr>
          <w:noProof/>
        </w:rPr>
      </w:pPr>
      <w:r w:rsidRPr="00914593">
        <w:rPr>
          <w:noProof/>
        </w:rPr>
        <w:t>[  ]</w:t>
      </w:r>
      <w:r w:rsidRPr="00914593">
        <w:rPr>
          <w:noProof/>
        </w:rPr>
        <w:tab/>
        <w:t xml:space="preserve">the minors named in section </w:t>
      </w:r>
      <w:r w:rsidRPr="00914593">
        <w:rPr>
          <w:b/>
          <w:bCs/>
          <w:noProof/>
        </w:rPr>
        <w:t>3</w:t>
      </w:r>
      <w:r w:rsidRPr="00914593">
        <w:rPr>
          <w:noProof/>
        </w:rPr>
        <w:t xml:space="preserve"> above</w:t>
      </w:r>
    </w:p>
    <w:p w14:paraId="7DC96668" w14:textId="5EBC7426" w:rsidR="00CF4389" w:rsidRPr="00914593" w:rsidRDefault="00227045" w:rsidP="00CC31DD">
      <w:pPr>
        <w:pStyle w:val="POprotectionslist"/>
        <w:numPr>
          <w:ilvl w:val="0"/>
          <w:numId w:val="0"/>
        </w:numPr>
        <w:tabs>
          <w:tab w:val="clear" w:pos="1080"/>
          <w:tab w:val="clear" w:pos="5040"/>
          <w:tab w:val="left" w:pos="1440"/>
        </w:tabs>
        <w:spacing w:before="0" w:after="0"/>
        <w:ind w:left="1440" w:hanging="360"/>
        <w:rPr>
          <w:i/>
          <w:iCs/>
          <w:noProof/>
        </w:rPr>
      </w:pPr>
      <w:r w:rsidRPr="00914593">
        <w:rPr>
          <w:i/>
          <w:iCs/>
          <w:noProof/>
        </w:rPr>
        <w:tab/>
      </w:r>
      <w:r w:rsidRPr="00914593">
        <w:rPr>
          <w:i/>
          <w:iCs/>
          <w:noProof/>
          <w:lang w:val="ru"/>
        </w:rPr>
        <w:t xml:space="preserve">несовершеннолетними, указанными в разделе </w:t>
      </w:r>
      <w:r w:rsidRPr="00914593">
        <w:rPr>
          <w:b/>
          <w:bCs/>
          <w:i/>
          <w:iCs/>
          <w:noProof/>
          <w:lang w:val="ru"/>
        </w:rPr>
        <w:t>3</w:t>
      </w:r>
      <w:r w:rsidRPr="00914593">
        <w:rPr>
          <w:i/>
          <w:iCs/>
          <w:noProof/>
          <w:lang w:val="ru"/>
        </w:rPr>
        <w:t xml:space="preserve"> выше.</w:t>
      </w:r>
    </w:p>
    <w:p w14:paraId="431269D0" w14:textId="77777777" w:rsidR="00FA1E7D" w:rsidRPr="00914593" w:rsidRDefault="00016921" w:rsidP="00CC31DD">
      <w:pPr>
        <w:pStyle w:val="POprotectionslist"/>
        <w:numPr>
          <w:ilvl w:val="0"/>
          <w:numId w:val="0"/>
        </w:numPr>
        <w:tabs>
          <w:tab w:val="clear" w:pos="1080"/>
          <w:tab w:val="clear" w:pos="5040"/>
          <w:tab w:val="left" w:pos="1440"/>
        </w:tabs>
        <w:spacing w:after="0"/>
        <w:ind w:left="1440" w:hanging="360"/>
        <w:rPr>
          <w:noProof/>
          <w:u w:val="single"/>
        </w:rPr>
      </w:pPr>
      <w:r w:rsidRPr="00914593">
        <w:rPr>
          <w:noProof/>
        </w:rPr>
        <w:lastRenderedPageBreak/>
        <w:t>[  ]</w:t>
      </w:r>
      <w:r w:rsidRPr="00914593">
        <w:rPr>
          <w:noProof/>
        </w:rPr>
        <w:tab/>
        <w:t xml:space="preserve">these minors only: </w:t>
      </w:r>
      <w:r w:rsidRPr="00914593">
        <w:rPr>
          <w:noProof/>
          <w:u w:val="single"/>
        </w:rPr>
        <w:tab/>
      </w:r>
    </w:p>
    <w:p w14:paraId="6657A166" w14:textId="20DC5DE6" w:rsidR="00016921" w:rsidRPr="00914593" w:rsidRDefault="00227045" w:rsidP="00CC31DD">
      <w:pPr>
        <w:pStyle w:val="POprotectionslist"/>
        <w:numPr>
          <w:ilvl w:val="0"/>
          <w:numId w:val="0"/>
        </w:numPr>
        <w:tabs>
          <w:tab w:val="clear" w:pos="1080"/>
          <w:tab w:val="clear" w:pos="5040"/>
          <w:tab w:val="left" w:pos="1440"/>
        </w:tabs>
        <w:spacing w:before="0" w:after="0"/>
        <w:ind w:left="1440" w:hanging="360"/>
        <w:rPr>
          <w:i/>
          <w:iCs/>
          <w:noProof/>
        </w:rPr>
      </w:pPr>
      <w:r w:rsidRPr="00914593">
        <w:rPr>
          <w:i/>
          <w:iCs/>
          <w:noProof/>
        </w:rPr>
        <w:tab/>
      </w:r>
      <w:r w:rsidRPr="00914593">
        <w:rPr>
          <w:i/>
          <w:iCs/>
          <w:noProof/>
          <w:lang w:val="ru"/>
        </w:rPr>
        <w:t xml:space="preserve">только этими несовершеннолетними: </w:t>
      </w:r>
    </w:p>
    <w:p w14:paraId="41FF971F" w14:textId="1568FBDD" w:rsidR="00CF4389" w:rsidRPr="00914593" w:rsidRDefault="00016921" w:rsidP="00CC31DD">
      <w:pPr>
        <w:pStyle w:val="POprotectionslist"/>
        <w:tabs>
          <w:tab w:val="clear" w:pos="5040"/>
        </w:tabs>
        <w:spacing w:before="0" w:after="0"/>
        <w:rPr>
          <w:noProof/>
        </w:rPr>
      </w:pPr>
      <w:r w:rsidRPr="00914593">
        <w:rPr>
          <w:noProof/>
        </w:rPr>
        <w:t>[  ]</w:t>
      </w:r>
      <w:r w:rsidRPr="00914593">
        <w:rPr>
          <w:noProof/>
        </w:rPr>
        <w:tab/>
      </w:r>
      <w:r w:rsidRPr="00914593">
        <w:rPr>
          <w:b/>
          <w:bCs/>
          <w:noProof/>
        </w:rPr>
        <w:t>Removal from State:</w:t>
      </w:r>
      <w:r w:rsidRPr="00914593">
        <w:rPr>
          <w:noProof/>
        </w:rPr>
        <w:t xml:space="preserve"> Do not remove from the state:</w:t>
      </w:r>
      <w:r w:rsidRPr="00914593">
        <w:rPr>
          <w:noProof/>
        </w:rPr>
        <w:br/>
      </w:r>
      <w:r w:rsidRPr="00914593">
        <w:rPr>
          <w:b/>
          <w:bCs/>
          <w:i/>
          <w:iCs/>
          <w:noProof/>
          <w:lang w:val="ru"/>
        </w:rPr>
        <w:t>Удаление из штата:</w:t>
      </w:r>
      <w:r w:rsidRPr="00914593">
        <w:rPr>
          <w:i/>
          <w:iCs/>
          <w:noProof/>
          <w:lang w:val="ru"/>
        </w:rPr>
        <w:t xml:space="preserve"> Не удалять из штата:</w:t>
      </w:r>
    </w:p>
    <w:p w14:paraId="5D25CC84" w14:textId="77777777" w:rsidR="00FA1E7D" w:rsidRPr="00914593" w:rsidRDefault="00016921" w:rsidP="00CC31DD">
      <w:pPr>
        <w:pStyle w:val="POprotectionslist"/>
        <w:numPr>
          <w:ilvl w:val="0"/>
          <w:numId w:val="0"/>
        </w:numPr>
        <w:tabs>
          <w:tab w:val="clear" w:pos="1080"/>
          <w:tab w:val="clear" w:pos="5040"/>
          <w:tab w:val="left" w:pos="1440"/>
        </w:tabs>
        <w:spacing w:after="0"/>
        <w:ind w:left="1440" w:hanging="360"/>
        <w:rPr>
          <w:noProof/>
        </w:rPr>
      </w:pPr>
      <w:r w:rsidRPr="00914593">
        <w:rPr>
          <w:noProof/>
        </w:rPr>
        <w:t>[  ]</w:t>
      </w:r>
      <w:r w:rsidRPr="00914593">
        <w:rPr>
          <w:noProof/>
        </w:rPr>
        <w:tab/>
        <w:t xml:space="preserve">the minors named in section </w:t>
      </w:r>
      <w:r w:rsidRPr="00914593">
        <w:rPr>
          <w:b/>
          <w:bCs/>
          <w:noProof/>
        </w:rPr>
        <w:t>3</w:t>
      </w:r>
      <w:r w:rsidRPr="00914593">
        <w:rPr>
          <w:noProof/>
        </w:rPr>
        <w:t xml:space="preserve"> above</w:t>
      </w:r>
    </w:p>
    <w:p w14:paraId="4D213CA7" w14:textId="2C4F5023" w:rsidR="00CF4389" w:rsidRPr="00914593" w:rsidRDefault="00227045" w:rsidP="00CC31DD">
      <w:pPr>
        <w:pStyle w:val="POprotectionslist"/>
        <w:numPr>
          <w:ilvl w:val="0"/>
          <w:numId w:val="0"/>
        </w:numPr>
        <w:tabs>
          <w:tab w:val="clear" w:pos="1080"/>
          <w:tab w:val="clear" w:pos="5040"/>
          <w:tab w:val="left" w:pos="1440"/>
        </w:tabs>
        <w:spacing w:before="0" w:after="0"/>
        <w:ind w:left="1440" w:hanging="360"/>
        <w:rPr>
          <w:i/>
          <w:iCs/>
          <w:noProof/>
        </w:rPr>
      </w:pPr>
      <w:r w:rsidRPr="00914593">
        <w:rPr>
          <w:i/>
          <w:iCs/>
          <w:noProof/>
        </w:rPr>
        <w:tab/>
      </w:r>
      <w:r w:rsidRPr="00914593">
        <w:rPr>
          <w:i/>
          <w:iCs/>
          <w:noProof/>
          <w:lang w:val="ru"/>
        </w:rPr>
        <w:t xml:space="preserve">несовершеннолетних, указанных в разделе </w:t>
      </w:r>
      <w:r w:rsidRPr="00914593">
        <w:rPr>
          <w:b/>
          <w:bCs/>
          <w:i/>
          <w:iCs/>
          <w:noProof/>
          <w:lang w:val="ru"/>
        </w:rPr>
        <w:t>3</w:t>
      </w:r>
      <w:r w:rsidRPr="00914593">
        <w:rPr>
          <w:i/>
          <w:iCs/>
          <w:noProof/>
          <w:lang w:val="ru"/>
        </w:rPr>
        <w:t xml:space="preserve"> выше.</w:t>
      </w:r>
    </w:p>
    <w:p w14:paraId="4ADE3E6C" w14:textId="77777777" w:rsidR="00FA1E7D" w:rsidRPr="00914593" w:rsidRDefault="00016921" w:rsidP="00CC31DD">
      <w:pPr>
        <w:pStyle w:val="POprotectionslist"/>
        <w:numPr>
          <w:ilvl w:val="0"/>
          <w:numId w:val="0"/>
        </w:numPr>
        <w:tabs>
          <w:tab w:val="clear" w:pos="1080"/>
          <w:tab w:val="clear" w:pos="5040"/>
          <w:tab w:val="left" w:pos="1440"/>
        </w:tabs>
        <w:spacing w:after="0"/>
        <w:ind w:left="1440" w:hanging="360"/>
        <w:rPr>
          <w:noProof/>
          <w:u w:val="single"/>
        </w:rPr>
      </w:pPr>
      <w:r w:rsidRPr="00914593">
        <w:rPr>
          <w:noProof/>
        </w:rPr>
        <w:t>[  ]</w:t>
      </w:r>
      <w:r w:rsidRPr="00914593">
        <w:rPr>
          <w:noProof/>
        </w:rPr>
        <w:tab/>
        <w:t xml:space="preserve">these minors only: </w:t>
      </w:r>
      <w:r w:rsidRPr="00914593">
        <w:rPr>
          <w:noProof/>
          <w:u w:val="single"/>
        </w:rPr>
        <w:tab/>
      </w:r>
    </w:p>
    <w:p w14:paraId="4AD7C1B0" w14:textId="7B837375" w:rsidR="00016921" w:rsidRPr="00914593" w:rsidRDefault="00227045" w:rsidP="00CC31DD">
      <w:pPr>
        <w:pStyle w:val="POprotectionslist"/>
        <w:numPr>
          <w:ilvl w:val="0"/>
          <w:numId w:val="0"/>
        </w:numPr>
        <w:tabs>
          <w:tab w:val="clear" w:pos="1080"/>
          <w:tab w:val="clear" w:pos="5040"/>
          <w:tab w:val="left" w:pos="1440"/>
        </w:tabs>
        <w:spacing w:before="0" w:after="0"/>
        <w:ind w:left="1440" w:hanging="360"/>
        <w:rPr>
          <w:i/>
          <w:iCs/>
          <w:noProof/>
        </w:rPr>
      </w:pPr>
      <w:r w:rsidRPr="00914593">
        <w:rPr>
          <w:i/>
          <w:iCs/>
          <w:noProof/>
        </w:rPr>
        <w:tab/>
      </w:r>
      <w:r w:rsidRPr="00914593">
        <w:rPr>
          <w:i/>
          <w:iCs/>
          <w:noProof/>
          <w:lang w:val="ru"/>
        </w:rPr>
        <w:t xml:space="preserve">только этих несовершеннолетних: </w:t>
      </w:r>
    </w:p>
    <w:p w14:paraId="1CE00630" w14:textId="22E8DC07" w:rsidR="00CF4389" w:rsidRPr="00914593" w:rsidRDefault="00016921" w:rsidP="00CC31DD">
      <w:pPr>
        <w:pStyle w:val="POprotectionslist"/>
        <w:spacing w:before="0" w:after="0"/>
        <w:rPr>
          <w:noProof/>
          <w:lang w:val="ru"/>
        </w:rPr>
      </w:pPr>
      <w:r w:rsidRPr="00914593">
        <w:rPr>
          <w:rFonts w:eastAsiaTheme="minorHAnsi"/>
        </w:rPr>
        <w:t>[  ]</w:t>
      </w:r>
      <w:r w:rsidRPr="00914593">
        <w:rPr>
          <w:rFonts w:eastAsiaTheme="minorHAnsi"/>
        </w:rPr>
        <w:tab/>
      </w:r>
      <w:r w:rsidRPr="00914593">
        <w:rPr>
          <w:rFonts w:eastAsiaTheme="minorHAnsi"/>
          <w:b/>
          <w:bCs/>
        </w:rPr>
        <w:t>School Enrollment:</w:t>
      </w:r>
      <w:r w:rsidRPr="00914593">
        <w:rPr>
          <w:rFonts w:eastAsiaTheme="minorHAnsi"/>
        </w:rPr>
        <w:t xml:space="preserve"> Do not enroll or continue attending the elementary, middle, or high school that a protected person attends: (</w:t>
      </w:r>
      <w:r w:rsidRPr="00914593">
        <w:rPr>
          <w:rFonts w:eastAsiaTheme="minorHAnsi"/>
          <w:i/>
          <w:iCs/>
        </w:rPr>
        <w:t>name of school</w:t>
      </w:r>
      <w:r w:rsidRPr="00914593">
        <w:rPr>
          <w:rFonts w:eastAsiaTheme="minorHAnsi"/>
        </w:rPr>
        <w:t xml:space="preserve">) </w:t>
      </w:r>
      <w:r w:rsidRPr="00914593">
        <w:rPr>
          <w:rFonts w:eastAsiaTheme="minorHAnsi"/>
          <w:u w:val="single"/>
        </w:rPr>
        <w:tab/>
      </w:r>
      <w:r w:rsidRPr="00914593">
        <w:rPr>
          <w:rFonts w:eastAsiaTheme="minorHAnsi"/>
          <w:u w:val="single"/>
        </w:rPr>
        <w:br/>
      </w:r>
      <w:r w:rsidRPr="00914593">
        <w:rPr>
          <w:rFonts w:eastAsiaTheme="minorHAnsi"/>
          <w:b/>
          <w:bCs/>
          <w:i/>
          <w:iCs/>
          <w:lang w:val="ru"/>
        </w:rPr>
        <w:t>Зачисление в школу:</w:t>
      </w:r>
      <w:r w:rsidRPr="00914593">
        <w:rPr>
          <w:rFonts w:eastAsiaTheme="minorHAnsi"/>
          <w:i/>
          <w:iCs/>
          <w:lang w:val="ru"/>
        </w:rPr>
        <w:t xml:space="preserve"> Не зачисляться и не продолжать посещать начальную, среднюю или старшую школу, в которой учится защищаемое лицо (название школы) </w:t>
      </w:r>
    </w:p>
    <w:p w14:paraId="679DC6CF" w14:textId="77777777" w:rsidR="003249F2" w:rsidRPr="00914593" w:rsidRDefault="00CF4389" w:rsidP="003249F2">
      <w:pPr>
        <w:pStyle w:val="POprotectionslist"/>
        <w:numPr>
          <w:ilvl w:val="0"/>
          <w:numId w:val="0"/>
        </w:numPr>
        <w:spacing w:after="0"/>
        <w:ind w:left="1080"/>
        <w:rPr>
          <w:rFonts w:eastAsiaTheme="minorHAnsi"/>
          <w:i/>
          <w:iCs/>
        </w:rPr>
      </w:pPr>
      <w:r w:rsidRPr="00914593">
        <w:rPr>
          <w:rFonts w:eastAsiaTheme="minorHAnsi"/>
          <w:u w:val="single"/>
          <w:lang w:val="ru"/>
        </w:rPr>
        <w:tab/>
      </w:r>
      <w:r w:rsidRPr="00914593">
        <w:rPr>
          <w:rFonts w:eastAsiaTheme="minorHAnsi"/>
          <w:u w:val="single"/>
          <w:lang w:val="ru"/>
        </w:rPr>
        <w:tab/>
      </w:r>
      <w:r w:rsidRPr="00914593">
        <w:rPr>
          <w:rFonts w:eastAsiaTheme="minorHAnsi"/>
          <w:lang w:val="ru"/>
        </w:rPr>
        <w:br/>
      </w:r>
      <w:r w:rsidRPr="00914593">
        <w:rPr>
          <w:rFonts w:eastAsiaTheme="minorHAnsi"/>
        </w:rPr>
        <w:t>(</w:t>
      </w:r>
      <w:r w:rsidRPr="00914593">
        <w:rPr>
          <w:rFonts w:eastAsiaTheme="minorHAnsi"/>
          <w:i/>
          <w:iCs/>
        </w:rPr>
        <w:t xml:space="preserve">Only if both the restrained person and a protected person are students at the same school. Can apply to students 18 or older. Includes public and private schools. </w:t>
      </w:r>
      <w:bookmarkStart w:id="2" w:name="_Hlk102048426"/>
      <w:r w:rsidRPr="00914593">
        <w:rPr>
          <w:rFonts w:eastAsiaTheme="minorHAnsi"/>
          <w:i/>
          <w:iCs/>
        </w:rPr>
        <w:t xml:space="preserve">Complete form PO 040B Attachment B School </w:t>
      </w:r>
      <w:bookmarkEnd w:id="2"/>
      <w:r w:rsidRPr="00914593">
        <w:rPr>
          <w:rFonts w:eastAsiaTheme="minorHAnsi"/>
          <w:i/>
          <w:iCs/>
        </w:rPr>
        <w:t>Transfer.</w:t>
      </w:r>
      <w:r w:rsidRPr="00914593">
        <w:rPr>
          <w:rFonts w:eastAsiaTheme="minorHAnsi"/>
        </w:rPr>
        <w:t>)</w:t>
      </w:r>
    </w:p>
    <w:p w14:paraId="522E4B89" w14:textId="315366DC" w:rsidR="00016921" w:rsidRPr="00914593" w:rsidRDefault="00FA1E7D" w:rsidP="003249F2">
      <w:pPr>
        <w:pStyle w:val="POprotectionslist"/>
        <w:numPr>
          <w:ilvl w:val="0"/>
          <w:numId w:val="0"/>
        </w:numPr>
        <w:spacing w:before="0" w:after="0"/>
        <w:ind w:left="1080"/>
        <w:rPr>
          <w:i/>
          <w:iCs/>
          <w:noProof/>
          <w:lang w:val="ru"/>
        </w:rPr>
      </w:pPr>
      <w:r w:rsidRPr="00914593">
        <w:rPr>
          <w:rFonts w:eastAsiaTheme="minorHAnsi"/>
          <w:i/>
          <w:iCs/>
          <w:lang w:val="ru"/>
        </w:rPr>
        <w:t>(Только если лицо, на которое наложен запрет, и защищаемое лицо являются учениками одной и той же школы. Может применяться к учащимся 18 лет и старше. Включает государственные и частные школы. Заполните форму PO 040B Приложение B Зачисление в другую школу (School Transfer)).</w:t>
      </w:r>
    </w:p>
    <w:p w14:paraId="27A88970" w14:textId="77777777" w:rsidR="00FA1E7D" w:rsidRPr="00914593" w:rsidRDefault="00016921" w:rsidP="00CC31DD">
      <w:pPr>
        <w:pStyle w:val="POprotectionssubheading"/>
        <w:spacing w:after="0"/>
      </w:pPr>
      <w:r w:rsidRPr="00914593">
        <w:rPr>
          <w:bCs/>
        </w:rPr>
        <w:t>Pets</w:t>
      </w:r>
    </w:p>
    <w:p w14:paraId="5514B55D" w14:textId="227D96D0" w:rsidR="00016921" w:rsidRPr="00914593" w:rsidRDefault="00FA1E7D" w:rsidP="00CC31DD">
      <w:pPr>
        <w:pStyle w:val="POprotectionssubheading"/>
        <w:spacing w:before="0" w:after="0"/>
        <w:rPr>
          <w:i/>
          <w:iCs/>
        </w:rPr>
      </w:pPr>
      <w:r w:rsidRPr="00914593">
        <w:rPr>
          <w:bCs/>
          <w:i/>
          <w:iCs/>
          <w:lang w:val="ru"/>
        </w:rPr>
        <w:t>Домашние животные</w:t>
      </w:r>
    </w:p>
    <w:p w14:paraId="167E8E86" w14:textId="72FE8F4D" w:rsidR="00016921" w:rsidRPr="00914593" w:rsidRDefault="00016921" w:rsidP="00CC31DD">
      <w:pPr>
        <w:pStyle w:val="POprotectionslist"/>
        <w:tabs>
          <w:tab w:val="clear" w:pos="5040"/>
        </w:tabs>
        <w:spacing w:before="0" w:after="0"/>
      </w:pPr>
      <w:r w:rsidRPr="00914593">
        <w:t>[  ]</w:t>
      </w:r>
      <w:r w:rsidRPr="00914593">
        <w:tab/>
      </w:r>
      <w:r w:rsidRPr="00914593">
        <w:rPr>
          <w:b/>
          <w:bCs/>
        </w:rPr>
        <w:t>Custody:</w:t>
      </w:r>
      <w:r w:rsidRPr="00914593">
        <w:t xml:space="preserve"> </w:t>
      </w:r>
      <w:r w:rsidRPr="00914593">
        <w:rPr>
          <w:noProof/>
        </w:rPr>
        <w:t>The p</w:t>
      </w:r>
      <w:r w:rsidRPr="00914593">
        <w:t>rotected person shall have exclusive custody and control of the following pet/s owned, possessed, leased, kept, or held by the protected person, restrained person, or a minor child who lives with either the protected or restrained person. (</w:t>
      </w:r>
      <w:r w:rsidRPr="00914593">
        <w:rPr>
          <w:i/>
          <w:iCs/>
        </w:rPr>
        <w:t>Specify name of pet and type of animal.</w:t>
      </w:r>
      <w:r w:rsidRPr="00914593">
        <w:t>):</w:t>
      </w:r>
      <w:r w:rsidRPr="00914593">
        <w:br/>
      </w:r>
      <w:r w:rsidRPr="00914593">
        <w:rPr>
          <w:u w:val="single"/>
        </w:rPr>
        <w:tab/>
      </w:r>
      <w:r w:rsidRPr="00914593">
        <w:rPr>
          <w:u w:val="single"/>
        </w:rPr>
        <w:br/>
      </w:r>
      <w:r w:rsidRPr="00914593">
        <w:rPr>
          <w:b/>
          <w:bCs/>
          <w:i/>
          <w:iCs/>
          <w:lang w:val="ru"/>
        </w:rPr>
        <w:t>Опека:</w:t>
      </w:r>
      <w:r w:rsidRPr="00914593">
        <w:rPr>
          <w:i/>
          <w:iCs/>
          <w:lang w:val="ru"/>
        </w:rPr>
        <w:t xml:space="preserve"> </w:t>
      </w:r>
      <w:r w:rsidRPr="00914593">
        <w:rPr>
          <w:i/>
          <w:iCs/>
          <w:noProof/>
          <w:lang w:val="ru"/>
        </w:rPr>
        <w:t>З</w:t>
      </w:r>
      <w:r w:rsidRPr="00914593">
        <w:rPr>
          <w:i/>
          <w:iCs/>
          <w:lang w:val="ru"/>
        </w:rPr>
        <w:t>ащищаемое лицо должно иметь исключительную опеку и контроль над следующими домашними животными, которые находятся в собственности, владении, аренде или содержании защищаемого лица, лица, на которого наложен запрет, или несовершеннолетнего ребенка, который проживает с защищаемым или лицом, на которого наложен запрет. (Укажите кличку питомца и вид животного):</w:t>
      </w:r>
    </w:p>
    <w:p w14:paraId="102E6713" w14:textId="1257B961" w:rsidR="00016921" w:rsidRPr="00914593" w:rsidRDefault="00016921" w:rsidP="00CC31DD">
      <w:pPr>
        <w:pStyle w:val="POprotectionslist"/>
        <w:spacing w:before="0" w:after="0"/>
      </w:pPr>
      <w:r w:rsidRPr="00914593">
        <w:t>[  ]</w:t>
      </w:r>
      <w:r w:rsidRPr="00914593">
        <w:tab/>
      </w:r>
      <w:r w:rsidRPr="00914593">
        <w:rPr>
          <w:b/>
          <w:bCs/>
        </w:rPr>
        <w:t>Interference:</w:t>
      </w:r>
      <w:r w:rsidRPr="00914593">
        <w:t xml:space="preserve"> </w:t>
      </w:r>
      <w:r w:rsidRPr="00914593">
        <w:rPr>
          <w:noProof/>
        </w:rPr>
        <w:t>Do</w:t>
      </w:r>
      <w:r w:rsidRPr="00914593">
        <w:t xml:space="preserve"> not interfere with the protected person’s efforts to get the pet/s named above.</w:t>
      </w:r>
      <w:r w:rsidRPr="00914593">
        <w:br/>
      </w:r>
      <w:r w:rsidRPr="00914593">
        <w:rPr>
          <w:b/>
          <w:bCs/>
          <w:i/>
          <w:iCs/>
          <w:lang w:val="ru"/>
        </w:rPr>
        <w:t>Вмешательство:</w:t>
      </w:r>
      <w:r w:rsidRPr="00914593">
        <w:rPr>
          <w:i/>
          <w:iCs/>
          <w:lang w:val="ru"/>
        </w:rPr>
        <w:t xml:space="preserve"> </w:t>
      </w:r>
      <w:r w:rsidRPr="00914593">
        <w:rPr>
          <w:i/>
          <w:iCs/>
          <w:noProof/>
          <w:lang w:val="ru"/>
        </w:rPr>
        <w:t>Не</w:t>
      </w:r>
      <w:r w:rsidRPr="00914593">
        <w:rPr>
          <w:i/>
          <w:iCs/>
          <w:lang w:val="ru"/>
        </w:rPr>
        <w:t xml:space="preserve"> препятствуйте попыткам защищаемого лица заполучить вышеуказанное животное.</w:t>
      </w:r>
    </w:p>
    <w:p w14:paraId="3F52DC70" w14:textId="58F27A11" w:rsidR="00CF4389" w:rsidRPr="00914593" w:rsidRDefault="00057F51" w:rsidP="00CC31DD">
      <w:pPr>
        <w:pStyle w:val="POprotectionslist"/>
        <w:tabs>
          <w:tab w:val="clear" w:pos="5040"/>
          <w:tab w:val="clear" w:pos="9180"/>
          <w:tab w:val="left" w:pos="5760"/>
        </w:tabs>
        <w:spacing w:before="0" w:after="0"/>
      </w:pPr>
      <w:r w:rsidRPr="00914593">
        <w:t>[  ]</w:t>
      </w:r>
      <w:r w:rsidRPr="00914593">
        <w:tab/>
      </w:r>
      <w:r w:rsidRPr="00914593">
        <w:rPr>
          <w:b/>
          <w:bCs/>
        </w:rPr>
        <w:t>Stay Away:</w:t>
      </w:r>
      <w:r w:rsidRPr="00914593">
        <w:t xml:space="preserve"> </w:t>
      </w:r>
      <w:r w:rsidRPr="00914593">
        <w:rPr>
          <w:noProof/>
        </w:rPr>
        <w:t>Do</w:t>
      </w:r>
      <w:r w:rsidRPr="00914593">
        <w:t xml:space="preserve"> not knowingly come within, or knowingly remain within</w:t>
      </w:r>
      <w:r w:rsidRPr="00914593">
        <w:rPr>
          <w:b/>
          <w:bCs/>
        </w:rPr>
        <w:br/>
      </w:r>
      <w:r w:rsidRPr="00914593">
        <w:t>(</w:t>
      </w:r>
      <w:r w:rsidRPr="00914593">
        <w:rPr>
          <w:i/>
          <w:iCs/>
        </w:rPr>
        <w:t>distance</w:t>
      </w:r>
      <w:r w:rsidRPr="00914593">
        <w:t xml:space="preserve">) </w:t>
      </w:r>
      <w:r w:rsidRPr="00914593">
        <w:rPr>
          <w:u w:val="single"/>
        </w:rPr>
        <w:tab/>
      </w:r>
      <w:r w:rsidRPr="00914593">
        <w:t xml:space="preserve"> of the following locations where the pet/s are regularly found:</w:t>
      </w:r>
      <w:r w:rsidRPr="00914593">
        <w:br/>
      </w:r>
      <w:r w:rsidRPr="00914593">
        <w:rPr>
          <w:b/>
          <w:bCs/>
          <w:i/>
          <w:iCs/>
          <w:lang w:val="ru"/>
        </w:rPr>
        <w:t>Не приближаться</w:t>
      </w:r>
      <w:r w:rsidRPr="00914593">
        <w:rPr>
          <w:i/>
          <w:iCs/>
          <w:lang w:val="ru"/>
        </w:rPr>
        <w:t xml:space="preserve"> </w:t>
      </w:r>
      <w:r w:rsidRPr="00914593">
        <w:rPr>
          <w:i/>
          <w:iCs/>
          <w:noProof/>
          <w:lang w:val="ru"/>
        </w:rPr>
        <w:t>Не</w:t>
      </w:r>
      <w:r w:rsidRPr="00914593">
        <w:rPr>
          <w:i/>
          <w:iCs/>
          <w:lang w:val="ru"/>
        </w:rPr>
        <w:t xml:space="preserve"> приближайтесь сознательно или не оставайтесь сознательно в пределах</w:t>
      </w:r>
      <w:r w:rsidRPr="00914593">
        <w:rPr>
          <w:i/>
          <w:iCs/>
          <w:lang w:val="ru"/>
        </w:rPr>
        <w:br/>
        <w:t xml:space="preserve">(расстояние) </w:t>
      </w:r>
      <w:r w:rsidRPr="00914593">
        <w:rPr>
          <w:lang w:val="ru"/>
        </w:rPr>
        <w:tab/>
      </w:r>
      <w:r w:rsidRPr="00914593">
        <w:rPr>
          <w:i/>
          <w:iCs/>
          <w:lang w:val="ru"/>
        </w:rPr>
        <w:t xml:space="preserve"> от следующих мест, где регулярно находятся эти домашние животные:</w:t>
      </w:r>
    </w:p>
    <w:p w14:paraId="608FD1ED" w14:textId="77777777" w:rsidR="00FA1E7D" w:rsidRPr="00914593" w:rsidRDefault="004E2AE7" w:rsidP="00CC31DD">
      <w:pPr>
        <w:pStyle w:val="POprotectionslist"/>
        <w:numPr>
          <w:ilvl w:val="0"/>
          <w:numId w:val="0"/>
        </w:numPr>
        <w:tabs>
          <w:tab w:val="clear" w:pos="1080"/>
          <w:tab w:val="clear" w:pos="5040"/>
          <w:tab w:val="clear" w:pos="9180"/>
          <w:tab w:val="left" w:pos="1440"/>
          <w:tab w:val="left" w:pos="5760"/>
        </w:tabs>
        <w:spacing w:after="0"/>
        <w:ind w:left="1440" w:hanging="360"/>
      </w:pPr>
      <w:bookmarkStart w:id="3" w:name="_Hlk100911907"/>
      <w:r w:rsidRPr="00914593">
        <w:t>[  ]</w:t>
      </w:r>
      <w:r w:rsidRPr="00914593">
        <w:tab/>
        <w:t>Protected person's residence (</w:t>
      </w:r>
      <w:r w:rsidRPr="00914593">
        <w:rPr>
          <w:i/>
          <w:iCs/>
        </w:rPr>
        <w:t>home address may be kept confidential</w:t>
      </w:r>
      <w:r w:rsidRPr="00914593">
        <w:t>)</w:t>
      </w:r>
      <w:bookmarkEnd w:id="3"/>
    </w:p>
    <w:p w14:paraId="47E79F58" w14:textId="3E2B4200" w:rsidR="00CF4389" w:rsidRPr="00914593" w:rsidRDefault="003249F2" w:rsidP="00CC31DD">
      <w:pPr>
        <w:pStyle w:val="POprotectionslist"/>
        <w:numPr>
          <w:ilvl w:val="0"/>
          <w:numId w:val="0"/>
        </w:numPr>
        <w:tabs>
          <w:tab w:val="clear" w:pos="1080"/>
          <w:tab w:val="clear" w:pos="5040"/>
          <w:tab w:val="clear" w:pos="9180"/>
          <w:tab w:val="left" w:pos="1440"/>
          <w:tab w:val="left" w:pos="5760"/>
        </w:tabs>
        <w:spacing w:before="0" w:after="0"/>
        <w:ind w:left="1440" w:hanging="360"/>
        <w:rPr>
          <w:i/>
          <w:iCs/>
        </w:rPr>
      </w:pPr>
      <w:r w:rsidRPr="00914593">
        <w:rPr>
          <w:i/>
          <w:iCs/>
        </w:rPr>
        <w:lastRenderedPageBreak/>
        <w:tab/>
      </w:r>
      <w:r w:rsidRPr="00914593">
        <w:rPr>
          <w:i/>
          <w:iCs/>
          <w:lang w:val="ru"/>
        </w:rPr>
        <w:t>К месту жительства защищаемого лица (домашний адрес может оставаться конфиденциальным)</w:t>
      </w:r>
    </w:p>
    <w:p w14:paraId="6B0DAB03" w14:textId="77777777" w:rsidR="00FA1E7D" w:rsidRPr="00914593" w:rsidRDefault="004E2AE7" w:rsidP="00CC31DD">
      <w:pPr>
        <w:pStyle w:val="POprotectionslist"/>
        <w:numPr>
          <w:ilvl w:val="0"/>
          <w:numId w:val="0"/>
        </w:numPr>
        <w:tabs>
          <w:tab w:val="clear" w:pos="1080"/>
          <w:tab w:val="clear" w:pos="5040"/>
          <w:tab w:val="left" w:pos="1440"/>
        </w:tabs>
        <w:spacing w:after="0"/>
        <w:ind w:left="1440" w:hanging="360"/>
        <w:rPr>
          <w:u w:val="single"/>
        </w:rPr>
      </w:pPr>
      <w:r w:rsidRPr="00914593">
        <w:t>[  ]</w:t>
      </w:r>
      <w:r w:rsidRPr="00914593">
        <w:tab/>
        <w:t>Other (</w:t>
      </w:r>
      <w:r w:rsidRPr="00914593">
        <w:rPr>
          <w:i/>
          <w:iCs/>
        </w:rPr>
        <w:t>specify</w:t>
      </w:r>
      <w:r w:rsidRPr="00914593">
        <w:t xml:space="preserve">): </w:t>
      </w:r>
      <w:r w:rsidRPr="00914593">
        <w:rPr>
          <w:u w:val="single"/>
        </w:rPr>
        <w:tab/>
      </w:r>
    </w:p>
    <w:p w14:paraId="6A676E43" w14:textId="758ACC3B" w:rsidR="00057F51" w:rsidRPr="00914593" w:rsidRDefault="003249F2" w:rsidP="00CC31DD">
      <w:pPr>
        <w:pStyle w:val="POprotectionslist"/>
        <w:numPr>
          <w:ilvl w:val="0"/>
          <w:numId w:val="0"/>
        </w:numPr>
        <w:tabs>
          <w:tab w:val="clear" w:pos="1080"/>
          <w:tab w:val="clear" w:pos="5040"/>
          <w:tab w:val="left" w:pos="1440"/>
        </w:tabs>
        <w:spacing w:before="0" w:after="0"/>
        <w:ind w:left="1440" w:hanging="360"/>
        <w:rPr>
          <w:i/>
          <w:iCs/>
        </w:rPr>
      </w:pPr>
      <w:r w:rsidRPr="00914593">
        <w:rPr>
          <w:i/>
          <w:iCs/>
        </w:rPr>
        <w:tab/>
      </w:r>
      <w:r w:rsidRPr="00914593">
        <w:rPr>
          <w:i/>
          <w:iCs/>
          <w:lang w:val="ru"/>
        </w:rPr>
        <w:t xml:space="preserve">Другое (поясните): </w:t>
      </w:r>
    </w:p>
    <w:p w14:paraId="5AF4EA3A" w14:textId="77777777" w:rsidR="00FA1E7D" w:rsidRPr="00914593" w:rsidRDefault="00016921" w:rsidP="00CC31DD">
      <w:pPr>
        <w:pStyle w:val="POprotectionssubheading"/>
        <w:spacing w:after="0"/>
        <w:rPr>
          <w:rFonts w:eastAsiaTheme="minorHAnsi"/>
        </w:rPr>
      </w:pPr>
      <w:r w:rsidRPr="00914593">
        <w:rPr>
          <w:rFonts w:eastAsiaTheme="minorHAnsi"/>
          <w:bCs/>
        </w:rPr>
        <w:t>Vulnerable Adult</w:t>
      </w:r>
    </w:p>
    <w:p w14:paraId="10533B46" w14:textId="7A27234A" w:rsidR="00016921" w:rsidRPr="00914593" w:rsidRDefault="00FA1E7D" w:rsidP="00CC31DD">
      <w:pPr>
        <w:pStyle w:val="POprotectionssubheading"/>
        <w:spacing w:before="0" w:after="0"/>
        <w:rPr>
          <w:rFonts w:eastAsiaTheme="minorHAnsi"/>
          <w:i/>
          <w:iCs/>
        </w:rPr>
      </w:pPr>
      <w:r w:rsidRPr="00914593">
        <w:rPr>
          <w:rFonts w:eastAsiaTheme="minorHAnsi"/>
          <w:bCs/>
          <w:i/>
          <w:iCs/>
          <w:lang w:val="ru"/>
        </w:rPr>
        <w:t>Беззащитный взрослый</w:t>
      </w:r>
    </w:p>
    <w:p w14:paraId="64159A82" w14:textId="6A65AF4B" w:rsidR="00016921" w:rsidRPr="00914593" w:rsidRDefault="00016921" w:rsidP="00CC31DD">
      <w:pPr>
        <w:pStyle w:val="POprotectionslist"/>
        <w:spacing w:before="0" w:after="0"/>
        <w:rPr>
          <w:spacing w:val="0"/>
        </w:rPr>
      </w:pPr>
      <w:r w:rsidRPr="00914593">
        <w:t>[  ]</w:t>
      </w:r>
      <w:r w:rsidRPr="00914593">
        <w:tab/>
      </w:r>
      <w:r w:rsidRPr="00914593">
        <w:rPr>
          <w:b/>
          <w:bCs/>
        </w:rPr>
        <w:t>Safety:</w:t>
      </w:r>
      <w:r w:rsidRPr="00914593">
        <w:t xml:space="preserve"> </w:t>
      </w:r>
      <w:r w:rsidRPr="00914593">
        <w:rPr>
          <w:noProof/>
        </w:rPr>
        <w:t>Do</w:t>
      </w:r>
      <w:r w:rsidRPr="00914593">
        <w:t xml:space="preserve"> not commit or threaten to commit acts of abandonment, neglect, financial exploitation, or abuse, including sexual abuse, mental abuse, physical abuse, personal exploitation, and improper use of restraints, against the vulnerable adult.</w:t>
      </w:r>
      <w:r w:rsidRPr="00914593">
        <w:br/>
      </w:r>
      <w:r w:rsidRPr="00914593">
        <w:rPr>
          <w:b/>
          <w:bCs/>
          <w:i/>
          <w:iCs/>
          <w:lang w:val="ru"/>
        </w:rPr>
        <w:t>Безопасность:</w:t>
      </w:r>
      <w:r w:rsidRPr="00914593">
        <w:rPr>
          <w:i/>
          <w:iCs/>
          <w:lang w:val="ru"/>
        </w:rPr>
        <w:t xml:space="preserve"> </w:t>
      </w:r>
      <w:r w:rsidRPr="00914593">
        <w:rPr>
          <w:i/>
          <w:iCs/>
          <w:noProof/>
          <w:lang w:val="ru"/>
        </w:rPr>
        <w:t>Не</w:t>
      </w:r>
      <w:r w:rsidRPr="00914593">
        <w:rPr>
          <w:i/>
          <w:iCs/>
          <w:lang w:val="ru"/>
        </w:rPr>
        <w:t xml:space="preserve"> совершайте и не угрожайте совершить акты оставления без ухода, пренебрежительного обращения, финансовой эксплуатации или жестокого обращения, включая сексуальное насилие, психическое насилие, физическое насилие, личную эксплуатацию и ненадлежащее использование ограничительных средств в отношении беззащитного взрослого.</w:t>
      </w:r>
    </w:p>
    <w:p w14:paraId="2BD56244" w14:textId="7032BCDA" w:rsidR="00016921" w:rsidRPr="00914593" w:rsidRDefault="00016921" w:rsidP="00CC31DD">
      <w:pPr>
        <w:pStyle w:val="POprotectionslist"/>
        <w:spacing w:before="0" w:after="0"/>
        <w:rPr>
          <w:spacing w:val="0"/>
        </w:rPr>
      </w:pPr>
      <w:r w:rsidRPr="00914593">
        <w:t>[  ]</w:t>
      </w:r>
      <w:r w:rsidRPr="00914593">
        <w:tab/>
      </w:r>
      <w:r w:rsidRPr="00914593">
        <w:rPr>
          <w:b/>
          <w:bCs/>
        </w:rPr>
        <w:t>Accounting:</w:t>
      </w:r>
      <w:r w:rsidRPr="00914593">
        <w:t xml:space="preserve"> </w:t>
      </w:r>
      <w:r w:rsidRPr="00914593">
        <w:rPr>
          <w:noProof/>
        </w:rPr>
        <w:t>You</w:t>
      </w:r>
      <w:r w:rsidRPr="00914593">
        <w:t xml:space="preserve"> must provide an accounting of the disposition of the vulnerable adult’s income or other resources by (</w:t>
      </w:r>
      <w:r w:rsidRPr="00914593">
        <w:rPr>
          <w:i/>
          <w:iCs/>
        </w:rPr>
        <w:t>date</w:t>
      </w:r>
      <w:r w:rsidRPr="00914593">
        <w:t xml:space="preserve">) </w:t>
      </w:r>
      <w:r w:rsidRPr="00914593">
        <w:rPr>
          <w:u w:val="single"/>
        </w:rPr>
        <w:tab/>
      </w:r>
      <w:r w:rsidRPr="00914593">
        <w:rPr>
          <w:u w:val="single"/>
        </w:rPr>
        <w:br/>
      </w:r>
      <w:r w:rsidRPr="00914593">
        <w:rPr>
          <w:b/>
          <w:bCs/>
          <w:i/>
          <w:iCs/>
          <w:lang w:val="ru"/>
        </w:rPr>
        <w:t>Отчетность:</w:t>
      </w:r>
      <w:r w:rsidRPr="00914593">
        <w:rPr>
          <w:i/>
          <w:iCs/>
          <w:lang w:val="ru"/>
        </w:rPr>
        <w:t xml:space="preserve"> </w:t>
      </w:r>
      <w:r w:rsidRPr="00914593">
        <w:rPr>
          <w:i/>
          <w:iCs/>
          <w:noProof/>
          <w:lang w:val="ru"/>
        </w:rPr>
        <w:t>Вы</w:t>
      </w:r>
      <w:r w:rsidRPr="00914593">
        <w:rPr>
          <w:i/>
          <w:iCs/>
          <w:lang w:val="ru"/>
        </w:rPr>
        <w:t xml:space="preserve"> обязаны предоставить отчет о распоряжении доходами или другими ресурсами беззащитного взрослого к (дата) </w:t>
      </w:r>
    </w:p>
    <w:p w14:paraId="342799E7" w14:textId="5A4F039B" w:rsidR="00016921" w:rsidRPr="00914593" w:rsidRDefault="00016921" w:rsidP="00CC31DD">
      <w:pPr>
        <w:pStyle w:val="POprotectionslist"/>
        <w:tabs>
          <w:tab w:val="clear" w:pos="9180"/>
        </w:tabs>
        <w:spacing w:before="0" w:after="0"/>
        <w:rPr>
          <w:spacing w:val="0"/>
        </w:rPr>
      </w:pPr>
      <w:r w:rsidRPr="00914593">
        <w:t>[  ]</w:t>
      </w:r>
      <w:r w:rsidRPr="00914593">
        <w:tab/>
      </w:r>
      <w:r w:rsidRPr="00914593">
        <w:rPr>
          <w:b/>
          <w:bCs/>
        </w:rPr>
        <w:t>Property Transfer:</w:t>
      </w:r>
      <w:r w:rsidRPr="00914593">
        <w:rPr>
          <w:noProof/>
        </w:rPr>
        <w:t xml:space="preserve"> Do</w:t>
      </w:r>
      <w:r w:rsidRPr="00914593">
        <w:t xml:space="preserve"> not transfer the property of: [  ] the vulnerable adult  [  ] the restrained person. This restraint is valid until (</w:t>
      </w:r>
      <w:r w:rsidRPr="00914593">
        <w:rPr>
          <w:i/>
          <w:iCs/>
        </w:rPr>
        <w:t>specify date, not to exceed 90 days</w:t>
      </w:r>
      <w:r w:rsidRPr="00914593">
        <w:t>)</w:t>
      </w:r>
      <w:r w:rsidRPr="00914593">
        <w:br/>
      </w:r>
      <w:r w:rsidRPr="00914593">
        <w:rPr>
          <w:b/>
          <w:bCs/>
          <w:i/>
          <w:iCs/>
          <w:lang w:val="ru"/>
        </w:rPr>
        <w:t>Передача имущества:</w:t>
      </w:r>
      <w:r w:rsidRPr="00914593">
        <w:rPr>
          <w:i/>
          <w:iCs/>
          <w:noProof/>
          <w:lang w:val="ru"/>
        </w:rPr>
        <w:t xml:space="preserve"> Не</w:t>
      </w:r>
      <w:r w:rsidRPr="00914593">
        <w:rPr>
          <w:i/>
          <w:iCs/>
          <w:lang w:val="ru"/>
        </w:rPr>
        <w:t xml:space="preserve"> передавайте имущество: [-] беззащитного взрослого [-] лица, на которого наложен запрет. Этот приказ действителен до (укажите дату, не более 90 дней)</w:t>
      </w:r>
    </w:p>
    <w:p w14:paraId="1099CEBB" w14:textId="4F3F8D0D" w:rsidR="00CF4389" w:rsidRPr="00914593" w:rsidRDefault="00CF4389" w:rsidP="00287E8D">
      <w:pPr>
        <w:pStyle w:val="POprotectionslist"/>
        <w:numPr>
          <w:ilvl w:val="0"/>
          <w:numId w:val="0"/>
        </w:numPr>
        <w:tabs>
          <w:tab w:val="clear" w:pos="5040"/>
        </w:tabs>
        <w:spacing w:after="0"/>
        <w:ind w:left="1080"/>
        <w:rPr>
          <w:u w:val="single"/>
        </w:rPr>
      </w:pPr>
      <w:r w:rsidRPr="00914593">
        <w:rPr>
          <w:u w:val="single"/>
        </w:rPr>
        <w:tab/>
      </w:r>
    </w:p>
    <w:p w14:paraId="14D2A219" w14:textId="77777777" w:rsidR="00FA1E7D" w:rsidRPr="00914593" w:rsidRDefault="00E06C9B" w:rsidP="00CC31DD">
      <w:pPr>
        <w:pStyle w:val="POprotectionssubheading"/>
        <w:spacing w:after="0"/>
      </w:pPr>
      <w:r w:rsidRPr="00914593">
        <w:rPr>
          <w:bCs/>
        </w:rPr>
        <w:t>Other</w:t>
      </w:r>
    </w:p>
    <w:p w14:paraId="6E480C88" w14:textId="1BE2E607" w:rsidR="00016921" w:rsidRPr="00914593" w:rsidRDefault="00FA1E7D" w:rsidP="00CC31DD">
      <w:pPr>
        <w:pStyle w:val="POprotectionssubheading"/>
        <w:spacing w:before="0" w:after="0"/>
        <w:rPr>
          <w:i/>
          <w:iCs/>
        </w:rPr>
      </w:pPr>
      <w:r w:rsidRPr="00914593">
        <w:rPr>
          <w:bCs/>
          <w:i/>
          <w:iCs/>
          <w:lang w:val="ru"/>
        </w:rPr>
        <w:t>Другое</w:t>
      </w:r>
    </w:p>
    <w:p w14:paraId="5D15A089" w14:textId="2276962A" w:rsidR="00016921" w:rsidRPr="00914593" w:rsidRDefault="00057F51" w:rsidP="00CC31DD">
      <w:pPr>
        <w:pStyle w:val="POprotectionslist"/>
        <w:tabs>
          <w:tab w:val="clear" w:pos="720"/>
          <w:tab w:val="clear" w:pos="1080"/>
          <w:tab w:val="clear" w:pos="5040"/>
        </w:tabs>
        <w:spacing w:before="0" w:after="0"/>
        <w:ind w:left="720" w:hanging="360"/>
        <w:rPr>
          <w:rFonts w:eastAsiaTheme="minorHAnsi"/>
          <w:i/>
          <w:iCs/>
          <w:color w:val="000000"/>
          <w:u w:val="single"/>
        </w:rPr>
      </w:pPr>
      <w:r w:rsidRPr="00914593">
        <w:rPr>
          <w:u w:val="single"/>
        </w:rPr>
        <w:tab/>
      </w:r>
    </w:p>
    <w:p w14:paraId="21BC8D99" w14:textId="1529B10B" w:rsidR="00016921" w:rsidRPr="00914593" w:rsidRDefault="00CF4389" w:rsidP="00287E8D">
      <w:pPr>
        <w:pStyle w:val="PO5blankline"/>
        <w:spacing w:after="0"/>
      </w:pPr>
      <w:r w:rsidRPr="00914593">
        <w:rPr>
          <w:bCs w:val="0"/>
        </w:rPr>
        <w:tab/>
      </w:r>
    </w:p>
    <w:p w14:paraId="5990FAA6" w14:textId="20BA5034" w:rsidR="00016921" w:rsidRPr="00914593" w:rsidRDefault="00016921" w:rsidP="00287E8D">
      <w:pPr>
        <w:pStyle w:val="PO5blankline"/>
        <w:spacing w:after="0"/>
        <w:rPr>
          <w:color w:val="000000"/>
        </w:rPr>
      </w:pPr>
      <w:r w:rsidRPr="00914593">
        <w:rPr>
          <w:bCs w:val="0"/>
          <w:color w:val="000000"/>
        </w:rPr>
        <w:tab/>
      </w:r>
    </w:p>
    <w:p w14:paraId="29ECAADE" w14:textId="7FF66582" w:rsidR="00016921" w:rsidRPr="00914593" w:rsidRDefault="00016921" w:rsidP="00287E8D">
      <w:pPr>
        <w:pStyle w:val="PO5blankline"/>
        <w:spacing w:after="0"/>
        <w:rPr>
          <w:color w:val="000000"/>
        </w:rPr>
      </w:pPr>
      <w:r w:rsidRPr="00914593">
        <w:rPr>
          <w:bCs w:val="0"/>
          <w:color w:val="000000"/>
        </w:rPr>
        <w:tab/>
      </w:r>
    </w:p>
    <w:p w14:paraId="565394A0" w14:textId="2B2A448B" w:rsidR="009F29BD" w:rsidRPr="00914593" w:rsidRDefault="009F29BD" w:rsidP="00287E8D">
      <w:pPr>
        <w:pStyle w:val="PO5blankline"/>
        <w:rPr>
          <w:color w:val="000000"/>
        </w:rPr>
      </w:pPr>
      <w:r w:rsidRPr="00914593">
        <w:rPr>
          <w:bCs w:val="0"/>
          <w:color w:val="000000"/>
        </w:rPr>
        <w:tab/>
      </w:r>
    </w:p>
    <w:tbl>
      <w:tblPr>
        <w:tblStyle w:val="TableGrid"/>
        <w:tblW w:w="0" w:type="auto"/>
        <w:shd w:val="clear" w:color="auto" w:fill="000000" w:themeFill="text1"/>
        <w:tblLook w:val="04A0" w:firstRow="1" w:lastRow="0" w:firstColumn="1" w:lastColumn="0" w:noHBand="0" w:noVBand="1"/>
      </w:tblPr>
      <w:tblGrid>
        <w:gridCol w:w="9330"/>
      </w:tblGrid>
      <w:tr w:rsidR="00D31D2B" w:rsidRPr="00914593" w14:paraId="4F0BE67F" w14:textId="77777777" w:rsidTr="00E226EB">
        <w:tc>
          <w:tcPr>
            <w:tcW w:w="9350" w:type="dxa"/>
            <w:tcBorders>
              <w:top w:val="single" w:sz="12" w:space="0" w:color="auto"/>
              <w:left w:val="single" w:sz="12" w:space="0" w:color="auto"/>
              <w:bottom w:val="single" w:sz="12" w:space="0" w:color="auto"/>
              <w:right w:val="single" w:sz="12" w:space="0" w:color="auto"/>
            </w:tcBorders>
          </w:tcPr>
          <w:p w14:paraId="0C1E2EEA" w14:textId="77777777" w:rsidR="00FA1E7D" w:rsidRPr="00914593" w:rsidRDefault="00776224" w:rsidP="00CC31DD">
            <w:pPr>
              <w:pStyle w:val="Default"/>
              <w:keepNext/>
              <w:spacing w:before="120"/>
              <w:rPr>
                <w:bCs/>
                <w:color w:val="000000" w:themeColor="text1"/>
                <w:sz w:val="22"/>
                <w:szCs w:val="22"/>
              </w:rPr>
            </w:pPr>
            <w:r w:rsidRPr="00914593">
              <w:rPr>
                <w:b/>
                <w:bCs/>
                <w:color w:val="000000" w:themeColor="text1"/>
                <w:sz w:val="22"/>
                <w:szCs w:val="22"/>
              </w:rPr>
              <w:t xml:space="preserve">Other Orders </w:t>
            </w:r>
            <w:r w:rsidRPr="00914593">
              <w:rPr>
                <w:color w:val="000000" w:themeColor="text1"/>
                <w:sz w:val="22"/>
                <w:szCs w:val="22"/>
              </w:rPr>
              <w:t>(</w:t>
            </w:r>
            <w:r w:rsidRPr="00914593">
              <w:rPr>
                <w:i/>
                <w:iCs/>
                <w:color w:val="000000" w:themeColor="text1"/>
                <w:sz w:val="22"/>
                <w:szCs w:val="22"/>
              </w:rPr>
              <w:t>Check all that apply</w:t>
            </w:r>
            <w:r w:rsidRPr="00914593">
              <w:rPr>
                <w:color w:val="000000" w:themeColor="text1"/>
                <w:sz w:val="22"/>
                <w:szCs w:val="22"/>
              </w:rPr>
              <w:t>):</w:t>
            </w:r>
          </w:p>
          <w:p w14:paraId="7A920662" w14:textId="32955D90" w:rsidR="00992495" w:rsidRPr="00914593" w:rsidRDefault="00FA1E7D" w:rsidP="00CC31DD">
            <w:pPr>
              <w:pStyle w:val="Default"/>
              <w:keepNext/>
              <w:spacing w:after="120"/>
              <w:rPr>
                <w:i/>
                <w:iCs/>
                <w:color w:val="000000" w:themeColor="text1"/>
                <w:sz w:val="22"/>
                <w:szCs w:val="22"/>
              </w:rPr>
            </w:pPr>
            <w:r w:rsidRPr="00914593">
              <w:rPr>
                <w:b/>
                <w:bCs/>
                <w:i/>
                <w:iCs/>
                <w:color w:val="000000" w:themeColor="text1"/>
                <w:sz w:val="22"/>
                <w:szCs w:val="22"/>
                <w:lang w:val="ru"/>
              </w:rPr>
              <w:t xml:space="preserve">Другие приказы </w:t>
            </w:r>
            <w:r w:rsidRPr="00914593">
              <w:rPr>
                <w:i/>
                <w:iCs/>
                <w:color w:val="000000" w:themeColor="text1"/>
                <w:sz w:val="22"/>
                <w:szCs w:val="22"/>
                <w:lang w:val="ru"/>
              </w:rPr>
              <w:t>(Отметьте все подходящие варианты):</w:t>
            </w:r>
          </w:p>
        </w:tc>
      </w:tr>
    </w:tbl>
    <w:p w14:paraId="7F986A65" w14:textId="195CB0B4" w:rsidR="0017055A" w:rsidRPr="00914593" w:rsidRDefault="0017055A" w:rsidP="00CC31DD">
      <w:pPr>
        <w:pStyle w:val="PONumberedSection"/>
        <w:tabs>
          <w:tab w:val="left" w:pos="360"/>
          <w:tab w:val="left" w:pos="720"/>
        </w:tabs>
        <w:spacing w:before="0" w:after="0"/>
        <w:rPr>
          <w:rFonts w:eastAsiaTheme="minorHAnsi"/>
        </w:rPr>
      </w:pPr>
      <w:r w:rsidRPr="00914593">
        <w:t>[  ]</w:t>
      </w:r>
      <w:r w:rsidRPr="00914593">
        <w:tab/>
        <w:t xml:space="preserve">Law enforcement must help the protected person with </w:t>
      </w:r>
      <w:r w:rsidRPr="00914593">
        <w:rPr>
          <w:b w:val="0"/>
          <w:bCs w:val="0"/>
        </w:rPr>
        <w:t>(RCW 7.105.320(1))</w:t>
      </w:r>
      <w:r w:rsidR="00580189">
        <w:rPr>
          <w:b w:val="0"/>
          <w:bCs w:val="0"/>
        </w:rPr>
        <w:t>:</w:t>
      </w:r>
      <w:r w:rsidRPr="00914593">
        <w:rPr>
          <w:b w:val="0"/>
          <w:bCs w:val="0"/>
        </w:rPr>
        <w:br/>
      </w:r>
      <w:r w:rsidRPr="00914593">
        <w:rPr>
          <w:lang w:val="ru"/>
        </w:rPr>
        <w:t>Правоохранительные органы обязаны помочь защищаемому лицу со следующим</w:t>
      </w:r>
      <w:r w:rsidRPr="00914593">
        <w:rPr>
          <w:b w:val="0"/>
          <w:bCs w:val="0"/>
          <w:lang w:val="ru"/>
        </w:rPr>
        <w:t xml:space="preserve"> (RCW 7.105.320(1)):</w:t>
      </w:r>
    </w:p>
    <w:p w14:paraId="1131FA4B" w14:textId="77777777" w:rsidR="00FA1E7D" w:rsidRPr="00914593" w:rsidRDefault="0017055A" w:rsidP="00CC31DD">
      <w:pPr>
        <w:pStyle w:val="PO5indenthanging"/>
        <w:spacing w:after="0"/>
        <w:rPr>
          <w:noProof/>
        </w:rPr>
      </w:pPr>
      <w:r w:rsidRPr="00914593">
        <w:rPr>
          <w:noProof/>
        </w:rPr>
        <w:t>[  ]</w:t>
      </w:r>
      <w:r w:rsidRPr="00914593">
        <w:rPr>
          <w:noProof/>
        </w:rPr>
        <w:tab/>
        <w:t>Possession of the protected person's residence.</w:t>
      </w:r>
    </w:p>
    <w:p w14:paraId="5871736F" w14:textId="57581216" w:rsidR="0017055A" w:rsidRPr="00914593" w:rsidRDefault="00385985" w:rsidP="00CC31DD">
      <w:pPr>
        <w:pStyle w:val="PO5indenthanging"/>
        <w:spacing w:before="0" w:after="0"/>
        <w:rPr>
          <w:i/>
          <w:iCs/>
          <w:noProof/>
        </w:rPr>
      </w:pPr>
      <w:r w:rsidRPr="00914593">
        <w:rPr>
          <w:i/>
          <w:iCs/>
          <w:noProof/>
        </w:rPr>
        <w:tab/>
      </w:r>
      <w:r w:rsidRPr="00914593">
        <w:rPr>
          <w:i/>
          <w:iCs/>
          <w:noProof/>
          <w:lang w:val="ru"/>
        </w:rPr>
        <w:t>Владение жильем защищаемого лица.</w:t>
      </w:r>
    </w:p>
    <w:p w14:paraId="68750B85" w14:textId="77777777" w:rsidR="00FA1E7D" w:rsidRPr="00914593" w:rsidRDefault="0017055A" w:rsidP="00CC31DD">
      <w:pPr>
        <w:pStyle w:val="PO5indenthanging"/>
        <w:spacing w:after="0"/>
        <w:rPr>
          <w:noProof/>
        </w:rPr>
      </w:pPr>
      <w:r w:rsidRPr="00914593">
        <w:rPr>
          <w:noProof/>
        </w:rPr>
        <w:t>[  ]</w:t>
      </w:r>
      <w:r w:rsidRPr="00914593">
        <w:rPr>
          <w:noProof/>
        </w:rPr>
        <w:tab/>
        <w:t xml:space="preserve">Possession of the vehicle listed in section </w:t>
      </w:r>
      <w:r w:rsidRPr="00914593">
        <w:rPr>
          <w:b/>
          <w:bCs/>
          <w:noProof/>
        </w:rPr>
        <w:t>L</w:t>
      </w:r>
      <w:r w:rsidRPr="00914593">
        <w:rPr>
          <w:noProof/>
        </w:rPr>
        <w:t xml:space="preserve"> above.</w:t>
      </w:r>
    </w:p>
    <w:p w14:paraId="13665A2B" w14:textId="7612658C" w:rsidR="0017055A" w:rsidRPr="00914593" w:rsidRDefault="00385985" w:rsidP="00CC31DD">
      <w:pPr>
        <w:pStyle w:val="PO5indenthanging"/>
        <w:spacing w:before="0" w:after="0"/>
        <w:rPr>
          <w:i/>
          <w:iCs/>
          <w:noProof/>
        </w:rPr>
      </w:pPr>
      <w:r w:rsidRPr="00914593">
        <w:rPr>
          <w:i/>
          <w:iCs/>
          <w:noProof/>
        </w:rPr>
        <w:tab/>
      </w:r>
      <w:r w:rsidRPr="00914593">
        <w:rPr>
          <w:i/>
          <w:iCs/>
          <w:noProof/>
          <w:lang w:val="ru"/>
        </w:rPr>
        <w:t xml:space="preserve">Владение транспортным средством, указанным в разделе </w:t>
      </w:r>
      <w:r w:rsidRPr="00914593">
        <w:rPr>
          <w:b/>
          <w:bCs/>
          <w:i/>
          <w:iCs/>
          <w:noProof/>
          <w:lang w:val="ru"/>
        </w:rPr>
        <w:t>L</w:t>
      </w:r>
      <w:r w:rsidRPr="00914593">
        <w:rPr>
          <w:i/>
          <w:iCs/>
          <w:noProof/>
          <w:lang w:val="ru"/>
        </w:rPr>
        <w:t xml:space="preserve"> выше.</w:t>
      </w:r>
    </w:p>
    <w:p w14:paraId="589DFB62" w14:textId="77777777" w:rsidR="00FA1E7D" w:rsidRPr="00914593" w:rsidRDefault="0017055A" w:rsidP="00CC31DD">
      <w:pPr>
        <w:pStyle w:val="PO5indenthanging"/>
        <w:spacing w:after="0"/>
        <w:rPr>
          <w:noProof/>
        </w:rPr>
      </w:pPr>
      <w:r w:rsidRPr="00914593">
        <w:rPr>
          <w:noProof/>
        </w:rPr>
        <w:t>[  ]</w:t>
      </w:r>
      <w:r w:rsidRPr="00914593">
        <w:rPr>
          <w:noProof/>
        </w:rPr>
        <w:tab/>
        <w:t>Possession of the protected person's essential personal belongings located at:</w:t>
      </w:r>
    </w:p>
    <w:p w14:paraId="589DEC3A" w14:textId="5CF8B55E" w:rsidR="0017055A" w:rsidRPr="00914593" w:rsidRDefault="00385985" w:rsidP="00CC31DD">
      <w:pPr>
        <w:pStyle w:val="PO5indenthanging"/>
        <w:spacing w:before="0" w:after="0"/>
        <w:rPr>
          <w:i/>
          <w:iCs/>
          <w:noProof/>
        </w:rPr>
      </w:pPr>
      <w:r w:rsidRPr="00914593">
        <w:rPr>
          <w:i/>
          <w:iCs/>
          <w:noProof/>
        </w:rPr>
        <w:tab/>
      </w:r>
      <w:r w:rsidRPr="00914593">
        <w:rPr>
          <w:i/>
          <w:iCs/>
          <w:noProof/>
          <w:lang w:val="ru"/>
        </w:rPr>
        <w:t>Владение основными личными вещами защищаемого лица, находящимися:</w:t>
      </w:r>
    </w:p>
    <w:p w14:paraId="3CD7F29B" w14:textId="77777777" w:rsidR="00FA1E7D" w:rsidRPr="00914593" w:rsidRDefault="0017055A" w:rsidP="00CC31DD">
      <w:pPr>
        <w:pStyle w:val="PO1indenthanging"/>
        <w:tabs>
          <w:tab w:val="left" w:pos="4507"/>
        </w:tabs>
        <w:spacing w:after="0"/>
        <w:ind w:left="1440"/>
        <w:rPr>
          <w:noProof/>
        </w:rPr>
      </w:pPr>
      <w:r w:rsidRPr="00914593">
        <w:rPr>
          <w:noProof/>
        </w:rPr>
        <w:lastRenderedPageBreak/>
        <w:t>[  ]</w:t>
      </w:r>
      <w:r w:rsidRPr="00914593">
        <w:rPr>
          <w:noProof/>
        </w:rPr>
        <w:tab/>
        <w:t>the shared residence</w:t>
      </w:r>
    </w:p>
    <w:p w14:paraId="270EC845" w14:textId="19E70FBE" w:rsidR="000B1FBC" w:rsidRPr="00914593" w:rsidRDefault="00385985" w:rsidP="00CC31DD">
      <w:pPr>
        <w:pStyle w:val="PO1indenthanging"/>
        <w:tabs>
          <w:tab w:val="left" w:pos="4507"/>
        </w:tabs>
        <w:spacing w:before="0" w:after="0"/>
        <w:ind w:left="1440"/>
        <w:rPr>
          <w:i/>
          <w:iCs/>
          <w:noProof/>
        </w:rPr>
      </w:pPr>
      <w:r w:rsidRPr="00914593">
        <w:rPr>
          <w:i/>
          <w:iCs/>
          <w:noProof/>
        </w:rPr>
        <w:tab/>
      </w:r>
      <w:r w:rsidRPr="00914593">
        <w:rPr>
          <w:i/>
          <w:iCs/>
          <w:noProof/>
          <w:lang w:val="ru"/>
        </w:rPr>
        <w:t>в совместном жилье</w:t>
      </w:r>
    </w:p>
    <w:p w14:paraId="2C9EDE66" w14:textId="77777777" w:rsidR="00FA1E7D" w:rsidRPr="00914593" w:rsidRDefault="0017055A" w:rsidP="00CC31DD">
      <w:pPr>
        <w:pStyle w:val="PO1indenthanging"/>
        <w:tabs>
          <w:tab w:val="left" w:pos="4507"/>
        </w:tabs>
        <w:spacing w:after="0"/>
        <w:ind w:left="1440"/>
        <w:rPr>
          <w:noProof/>
        </w:rPr>
      </w:pPr>
      <w:r w:rsidRPr="00914593">
        <w:rPr>
          <w:noProof/>
        </w:rPr>
        <w:t>[  ]</w:t>
      </w:r>
      <w:r w:rsidRPr="00914593">
        <w:rPr>
          <w:noProof/>
        </w:rPr>
        <w:tab/>
        <w:t>the restrained person’s residence</w:t>
      </w:r>
    </w:p>
    <w:p w14:paraId="63C789AB" w14:textId="5FE04403" w:rsidR="0017055A" w:rsidRPr="00914593" w:rsidRDefault="00385985" w:rsidP="00CC31DD">
      <w:pPr>
        <w:pStyle w:val="PO1indenthanging"/>
        <w:tabs>
          <w:tab w:val="left" w:pos="4507"/>
        </w:tabs>
        <w:spacing w:before="0" w:after="0"/>
        <w:ind w:left="1440"/>
        <w:rPr>
          <w:i/>
          <w:iCs/>
          <w:noProof/>
        </w:rPr>
      </w:pPr>
      <w:r w:rsidRPr="00914593">
        <w:rPr>
          <w:i/>
          <w:iCs/>
          <w:noProof/>
        </w:rPr>
        <w:tab/>
      </w:r>
      <w:r w:rsidRPr="00914593">
        <w:rPr>
          <w:i/>
          <w:iCs/>
          <w:noProof/>
          <w:lang w:val="ru"/>
        </w:rPr>
        <w:t>по месту жительства лица, на которое наложен запрет</w:t>
      </w:r>
    </w:p>
    <w:p w14:paraId="2D0923A0" w14:textId="77777777" w:rsidR="00FA1E7D" w:rsidRPr="00914593" w:rsidRDefault="0017055A" w:rsidP="00CC31DD">
      <w:pPr>
        <w:pStyle w:val="PO1indenthanging"/>
        <w:tabs>
          <w:tab w:val="left" w:pos="9180"/>
        </w:tabs>
        <w:spacing w:after="0"/>
        <w:ind w:left="1440"/>
        <w:rPr>
          <w:noProof/>
          <w:u w:val="single"/>
        </w:rPr>
      </w:pPr>
      <w:r w:rsidRPr="00914593">
        <w:rPr>
          <w:noProof/>
        </w:rPr>
        <w:t>[  ]</w:t>
      </w:r>
      <w:r w:rsidRPr="00914593">
        <w:rPr>
          <w:noProof/>
        </w:rPr>
        <w:tab/>
        <w:t xml:space="preserve">other location: </w:t>
      </w:r>
      <w:r w:rsidRPr="00914593">
        <w:rPr>
          <w:noProof/>
          <w:u w:val="single"/>
        </w:rPr>
        <w:tab/>
      </w:r>
    </w:p>
    <w:p w14:paraId="78F95044" w14:textId="60277B5D" w:rsidR="0017055A" w:rsidRPr="00914593" w:rsidRDefault="00385985" w:rsidP="00CC31DD">
      <w:pPr>
        <w:pStyle w:val="PO1indenthanging"/>
        <w:tabs>
          <w:tab w:val="left" w:pos="9180"/>
        </w:tabs>
        <w:spacing w:before="0" w:after="0"/>
        <w:ind w:left="1440"/>
        <w:rPr>
          <w:i/>
          <w:iCs/>
          <w:noProof/>
        </w:rPr>
      </w:pPr>
      <w:r w:rsidRPr="00914593">
        <w:rPr>
          <w:i/>
          <w:iCs/>
          <w:noProof/>
        </w:rPr>
        <w:tab/>
      </w:r>
      <w:r w:rsidRPr="00914593">
        <w:rPr>
          <w:i/>
          <w:iCs/>
          <w:noProof/>
          <w:lang w:val="ru"/>
        </w:rPr>
        <w:t xml:space="preserve">в другом месте: </w:t>
      </w:r>
    </w:p>
    <w:p w14:paraId="1DAE5338" w14:textId="77777777" w:rsidR="00FA1E7D" w:rsidRPr="00914593" w:rsidRDefault="0017055A" w:rsidP="00CC31DD">
      <w:pPr>
        <w:pStyle w:val="PO5indenthanging"/>
        <w:tabs>
          <w:tab w:val="left" w:pos="2520"/>
          <w:tab w:val="left" w:pos="2880"/>
          <w:tab w:val="left" w:pos="9180"/>
        </w:tabs>
        <w:spacing w:after="0"/>
        <w:rPr>
          <w:noProof/>
        </w:rPr>
      </w:pPr>
      <w:r w:rsidRPr="00914593">
        <w:rPr>
          <w:noProof/>
        </w:rPr>
        <w:t>[  ]</w:t>
      </w:r>
      <w:r w:rsidRPr="00914593">
        <w:rPr>
          <w:noProof/>
        </w:rPr>
        <w:tab/>
        <w:t>Custody of</w:t>
      </w:r>
      <w:r w:rsidRPr="00914593">
        <w:rPr>
          <w:noProof/>
        </w:rPr>
        <w:tab/>
        <w:t>[  ]</w:t>
      </w:r>
      <w:r w:rsidRPr="00914593">
        <w:rPr>
          <w:noProof/>
        </w:rPr>
        <w:tab/>
        <w:t xml:space="preserve">the minors named in section </w:t>
      </w:r>
      <w:r w:rsidRPr="00914593">
        <w:rPr>
          <w:b/>
          <w:bCs/>
          <w:noProof/>
        </w:rPr>
        <w:t>3</w:t>
      </w:r>
      <w:r w:rsidRPr="00914593">
        <w:rPr>
          <w:noProof/>
        </w:rPr>
        <w:t xml:space="preserve"> above</w:t>
      </w:r>
    </w:p>
    <w:p w14:paraId="7BFD4E86" w14:textId="32181156" w:rsidR="000B1FBC" w:rsidRPr="00914593" w:rsidRDefault="00385985" w:rsidP="00CC31DD">
      <w:pPr>
        <w:pStyle w:val="PO5indenthanging"/>
        <w:tabs>
          <w:tab w:val="left" w:pos="2520"/>
          <w:tab w:val="left" w:pos="2880"/>
          <w:tab w:val="left" w:pos="9180"/>
        </w:tabs>
        <w:spacing w:before="0" w:after="0"/>
        <w:rPr>
          <w:i/>
          <w:iCs/>
          <w:noProof/>
        </w:rPr>
      </w:pPr>
      <w:r w:rsidRPr="00914593">
        <w:rPr>
          <w:i/>
          <w:iCs/>
          <w:noProof/>
        </w:rPr>
        <w:tab/>
      </w:r>
      <w:r w:rsidRPr="00914593">
        <w:rPr>
          <w:i/>
          <w:iCs/>
          <w:noProof/>
          <w:lang w:val="ru"/>
        </w:rPr>
        <w:t>Опека над</w:t>
      </w:r>
      <w:r w:rsidRPr="00914593">
        <w:rPr>
          <w:noProof/>
          <w:lang w:val="ru"/>
        </w:rPr>
        <w:tab/>
      </w:r>
      <w:r w:rsidRPr="00914593">
        <w:rPr>
          <w:i/>
          <w:iCs/>
          <w:noProof/>
          <w:lang w:val="ru"/>
        </w:rPr>
        <w:t>[-]</w:t>
      </w:r>
      <w:r w:rsidRPr="00914593">
        <w:rPr>
          <w:noProof/>
          <w:lang w:val="ru"/>
        </w:rPr>
        <w:tab/>
      </w:r>
      <w:r w:rsidRPr="00914593">
        <w:rPr>
          <w:i/>
          <w:iCs/>
          <w:noProof/>
          <w:lang w:val="ru"/>
        </w:rPr>
        <w:t xml:space="preserve">несовершеннолетними, указанными в разделе </w:t>
      </w:r>
      <w:r w:rsidRPr="00914593">
        <w:rPr>
          <w:b/>
          <w:bCs/>
          <w:i/>
          <w:iCs/>
          <w:noProof/>
          <w:lang w:val="ru"/>
        </w:rPr>
        <w:t>3</w:t>
      </w:r>
      <w:r w:rsidRPr="00914593">
        <w:rPr>
          <w:i/>
          <w:iCs/>
          <w:noProof/>
          <w:lang w:val="ru"/>
        </w:rPr>
        <w:t xml:space="preserve"> выше.</w:t>
      </w:r>
    </w:p>
    <w:p w14:paraId="268B35AA" w14:textId="77777777" w:rsidR="00FA1E7D" w:rsidRPr="00914593" w:rsidRDefault="0017055A" w:rsidP="00CC31DD">
      <w:pPr>
        <w:pStyle w:val="PO5indenthanging"/>
        <w:tabs>
          <w:tab w:val="clear" w:pos="1080"/>
          <w:tab w:val="left" w:pos="1440"/>
          <w:tab w:val="left" w:pos="2520"/>
          <w:tab w:val="left" w:pos="2880"/>
          <w:tab w:val="left" w:pos="9180"/>
        </w:tabs>
        <w:spacing w:after="0"/>
        <w:ind w:left="1440"/>
        <w:rPr>
          <w:noProof/>
          <w:u w:val="single"/>
        </w:rPr>
      </w:pPr>
      <w:r w:rsidRPr="00914593">
        <w:rPr>
          <w:noProof/>
        </w:rPr>
        <w:t>[  ]</w:t>
      </w:r>
      <w:r w:rsidRPr="00914593">
        <w:rPr>
          <w:noProof/>
        </w:rPr>
        <w:tab/>
        <w:t xml:space="preserve">these minors only: </w:t>
      </w:r>
      <w:r w:rsidRPr="00914593">
        <w:rPr>
          <w:noProof/>
          <w:u w:val="single"/>
        </w:rPr>
        <w:tab/>
      </w:r>
    </w:p>
    <w:p w14:paraId="0F89372B" w14:textId="318DB624" w:rsidR="0017055A" w:rsidRPr="00914593" w:rsidRDefault="00385985" w:rsidP="00CC31DD">
      <w:pPr>
        <w:pStyle w:val="PO5indenthanging"/>
        <w:tabs>
          <w:tab w:val="clear" w:pos="1080"/>
          <w:tab w:val="left" w:pos="1440"/>
          <w:tab w:val="left" w:pos="2520"/>
          <w:tab w:val="left" w:pos="2880"/>
          <w:tab w:val="left" w:pos="9180"/>
        </w:tabs>
        <w:spacing w:before="0" w:after="0"/>
        <w:ind w:left="1440"/>
        <w:rPr>
          <w:i/>
          <w:iCs/>
          <w:noProof/>
        </w:rPr>
      </w:pPr>
      <w:r w:rsidRPr="00914593">
        <w:rPr>
          <w:i/>
          <w:iCs/>
          <w:noProof/>
        </w:rPr>
        <w:tab/>
      </w:r>
      <w:r w:rsidRPr="00914593">
        <w:rPr>
          <w:i/>
          <w:iCs/>
          <w:noProof/>
          <w:lang w:val="ru"/>
        </w:rPr>
        <w:t xml:space="preserve">только этими несовершеннолетними: </w:t>
      </w:r>
    </w:p>
    <w:p w14:paraId="438B35FC" w14:textId="77777777" w:rsidR="00FA1E7D" w:rsidRPr="00914593" w:rsidRDefault="0017055A" w:rsidP="00CC31DD">
      <w:pPr>
        <w:pStyle w:val="PO5indenthanging"/>
        <w:tabs>
          <w:tab w:val="left" w:pos="9180"/>
        </w:tabs>
        <w:spacing w:after="0"/>
        <w:rPr>
          <w:noProof/>
          <w:u w:val="single"/>
        </w:rPr>
      </w:pPr>
      <w:r w:rsidRPr="00914593">
        <w:rPr>
          <w:noProof/>
        </w:rPr>
        <w:t>[  ]</w:t>
      </w:r>
      <w:r w:rsidRPr="00914593">
        <w:rPr>
          <w:noProof/>
        </w:rPr>
        <w:tab/>
        <w:t xml:space="preserve">Other: </w:t>
      </w:r>
      <w:r w:rsidRPr="00914593">
        <w:rPr>
          <w:noProof/>
          <w:u w:val="single"/>
        </w:rPr>
        <w:tab/>
      </w:r>
    </w:p>
    <w:p w14:paraId="1E1626D8" w14:textId="53DCCB6E" w:rsidR="0017055A" w:rsidRPr="00914593" w:rsidRDefault="00385985" w:rsidP="00CC31DD">
      <w:pPr>
        <w:pStyle w:val="PO5indenthanging"/>
        <w:tabs>
          <w:tab w:val="left" w:pos="9180"/>
        </w:tabs>
        <w:spacing w:before="0" w:after="0"/>
        <w:rPr>
          <w:i/>
          <w:iCs/>
          <w:noProof/>
          <w:u w:val="single"/>
        </w:rPr>
      </w:pPr>
      <w:r w:rsidRPr="00914593">
        <w:rPr>
          <w:i/>
          <w:iCs/>
          <w:noProof/>
        </w:rPr>
        <w:tab/>
      </w:r>
      <w:r w:rsidRPr="00914593">
        <w:rPr>
          <w:i/>
          <w:iCs/>
          <w:noProof/>
          <w:lang w:val="ru"/>
        </w:rPr>
        <w:t xml:space="preserve">Другое: </w:t>
      </w:r>
    </w:p>
    <w:p w14:paraId="5C2A5177" w14:textId="77777777" w:rsidR="00FA1E7D" w:rsidRPr="00914593" w:rsidRDefault="58AE8C44" w:rsidP="00CC31DD">
      <w:pPr>
        <w:pStyle w:val="PO5indenthanging"/>
        <w:tabs>
          <w:tab w:val="clear" w:pos="1080"/>
          <w:tab w:val="left" w:pos="9180"/>
        </w:tabs>
        <w:spacing w:after="0"/>
        <w:ind w:left="720"/>
        <w:rPr>
          <w:noProof/>
        </w:rPr>
      </w:pPr>
      <w:r w:rsidRPr="00914593">
        <w:rPr>
          <w:b/>
          <w:bCs/>
          <w:noProof/>
        </w:rPr>
        <w:t>[  ]</w:t>
      </w:r>
      <w:r w:rsidRPr="00914593">
        <w:rPr>
          <w:b/>
          <w:bCs/>
          <w:noProof/>
        </w:rPr>
        <w:tab/>
        <w:t>Law enforcement must be present while the restrained person collects</w:t>
      </w:r>
      <w:r w:rsidRPr="00914593">
        <w:rPr>
          <w:noProof/>
        </w:rPr>
        <w:t xml:space="preserve"> personal clothing, personal items needed during the duration of this order, and these other items (</w:t>
      </w:r>
      <w:r w:rsidRPr="00914593">
        <w:rPr>
          <w:i/>
          <w:iCs/>
          <w:noProof/>
        </w:rPr>
        <w:t>specify</w:t>
      </w:r>
      <w:r w:rsidRPr="00914593">
        <w:rPr>
          <w:noProof/>
        </w:rPr>
        <w:t>)</w:t>
      </w:r>
      <w:r w:rsidRPr="00914593">
        <w:t xml:space="preserve"> </w:t>
      </w:r>
      <w:r w:rsidRPr="00914593">
        <w:rPr>
          <w:u w:val="single"/>
        </w:rPr>
        <w:tab/>
      </w:r>
      <w:r w:rsidRPr="00914593">
        <w:br/>
      </w:r>
      <w:r w:rsidRPr="00914593">
        <w:rPr>
          <w:noProof/>
        </w:rPr>
        <w:t xml:space="preserve">from the shared residence that restrained person has been ordered to vacate in </w:t>
      </w:r>
      <w:r w:rsidRPr="00914593">
        <w:rPr>
          <w:b/>
          <w:bCs/>
          <w:noProof/>
        </w:rPr>
        <w:t>D</w:t>
      </w:r>
      <w:r w:rsidRPr="00914593">
        <w:rPr>
          <w:noProof/>
        </w:rPr>
        <w:t xml:space="preserve"> or </w:t>
      </w:r>
      <w:r w:rsidRPr="00914593">
        <w:rPr>
          <w:b/>
          <w:bCs/>
          <w:noProof/>
        </w:rPr>
        <w:t>E</w:t>
      </w:r>
      <w:r w:rsidRPr="00914593">
        <w:rPr>
          <w:noProof/>
        </w:rPr>
        <w:t xml:space="preserve"> above (RCW 7.105.320(3)).</w:t>
      </w:r>
    </w:p>
    <w:p w14:paraId="067E9C35" w14:textId="720C7D13" w:rsidR="00E53C9C" w:rsidRPr="00914593" w:rsidRDefault="008A17F4" w:rsidP="00CC31DD">
      <w:pPr>
        <w:pStyle w:val="PO5indenthanging"/>
        <w:tabs>
          <w:tab w:val="clear" w:pos="1080"/>
          <w:tab w:val="left" w:pos="9180"/>
        </w:tabs>
        <w:spacing w:before="0" w:after="0"/>
        <w:ind w:left="720"/>
        <w:rPr>
          <w:i/>
          <w:iCs/>
          <w:noProof/>
        </w:rPr>
      </w:pPr>
      <w:r w:rsidRPr="00914593">
        <w:rPr>
          <w:b/>
          <w:bCs/>
          <w:i/>
          <w:iCs/>
          <w:noProof/>
        </w:rPr>
        <w:tab/>
      </w:r>
      <w:r w:rsidRPr="00914593">
        <w:rPr>
          <w:b/>
          <w:bCs/>
          <w:i/>
          <w:iCs/>
          <w:noProof/>
          <w:lang w:val="ru"/>
        </w:rPr>
        <w:t>Сотрудники правоохранительных органов должны присутствовать при сборе</w:t>
      </w:r>
      <w:r w:rsidRPr="00914593">
        <w:rPr>
          <w:i/>
          <w:iCs/>
          <w:noProof/>
          <w:lang w:val="ru"/>
        </w:rPr>
        <w:t xml:space="preserve"> лицом, на которое наложен запрет, личной одежды, личных вещей, необходимых на время действия данного приказа, и других вещей (укажите)</w:t>
      </w:r>
      <w:r w:rsidRPr="00914593">
        <w:rPr>
          <w:i/>
          <w:iCs/>
          <w:lang w:val="ru"/>
        </w:rPr>
        <w:t xml:space="preserve"> </w:t>
      </w:r>
      <w:r w:rsidRPr="00914593">
        <w:rPr>
          <w:i/>
          <w:iCs/>
          <w:lang w:val="ru"/>
        </w:rPr>
        <w:br/>
      </w:r>
      <w:r w:rsidRPr="00914593">
        <w:rPr>
          <w:i/>
          <w:iCs/>
          <w:noProof/>
          <w:lang w:val="ru"/>
        </w:rPr>
        <w:t xml:space="preserve">из общего жилья, которое ему было приказано освободить в разделе </w:t>
      </w:r>
      <w:r w:rsidRPr="00914593">
        <w:rPr>
          <w:b/>
          <w:bCs/>
          <w:i/>
          <w:iCs/>
          <w:noProof/>
          <w:lang w:val="ru"/>
        </w:rPr>
        <w:t>D</w:t>
      </w:r>
      <w:r w:rsidRPr="00914593">
        <w:rPr>
          <w:i/>
          <w:iCs/>
          <w:noProof/>
          <w:lang w:val="ru"/>
        </w:rPr>
        <w:t xml:space="preserve"> или </w:t>
      </w:r>
      <w:r w:rsidRPr="00914593">
        <w:rPr>
          <w:b/>
          <w:bCs/>
          <w:i/>
          <w:iCs/>
          <w:noProof/>
          <w:lang w:val="ru"/>
        </w:rPr>
        <w:t>E</w:t>
      </w:r>
      <w:r w:rsidRPr="00914593">
        <w:rPr>
          <w:i/>
          <w:iCs/>
          <w:noProof/>
          <w:lang w:val="ru"/>
        </w:rPr>
        <w:t xml:space="preserve"> выше (RCW 7.105.320(3)).</w:t>
      </w:r>
    </w:p>
    <w:p w14:paraId="35F4052E" w14:textId="123E4D7A" w:rsidR="0050527E" w:rsidRPr="00914593" w:rsidRDefault="0050527E" w:rsidP="00CC31DD">
      <w:pPr>
        <w:pStyle w:val="PONumberedSection"/>
        <w:spacing w:before="0" w:after="0"/>
        <w:rPr>
          <w:rFonts w:eastAsiaTheme="minorHAnsi"/>
        </w:rPr>
      </w:pPr>
      <w:r w:rsidRPr="00914593">
        <w:rPr>
          <w:rFonts w:eastAsiaTheme="minorHAnsi"/>
        </w:rPr>
        <w:t>Washington Crime Information Center (WACIC) and Other Data Entry</w:t>
      </w:r>
      <w:r w:rsidRPr="00914593">
        <w:rPr>
          <w:rFonts w:eastAsiaTheme="minorHAnsi"/>
        </w:rPr>
        <w:br/>
      </w:r>
      <w:r w:rsidRPr="00914593">
        <w:rPr>
          <w:rFonts w:eastAsiaTheme="minorHAnsi"/>
          <w:i/>
          <w:iCs/>
          <w:lang w:val="ru"/>
        </w:rPr>
        <w:t>Записи в Информационном центре учета преступлений штата Вашингтон (Washington Crime Information Center, WACIC) и другие записи</w:t>
      </w:r>
    </w:p>
    <w:p w14:paraId="5E3E3608" w14:textId="77777777" w:rsidR="00FA1E7D" w:rsidRPr="00914593" w:rsidRDefault="00564E62" w:rsidP="00CC31DD">
      <w:pPr>
        <w:tabs>
          <w:tab w:val="left" w:pos="9180"/>
        </w:tabs>
        <w:spacing w:before="120"/>
        <w:ind w:left="720"/>
        <w:rPr>
          <w:rFonts w:ascii="Arial" w:hAnsi="Arial" w:cs="Arial"/>
          <w:i/>
          <w:iCs/>
          <w:sz w:val="22"/>
          <w:szCs w:val="22"/>
        </w:rPr>
      </w:pPr>
      <w:r w:rsidRPr="00914593">
        <w:rPr>
          <w:rFonts w:ascii="Arial" w:hAnsi="Arial" w:cs="Arial"/>
          <w:b/>
          <w:bCs/>
          <w:sz w:val="22"/>
          <w:szCs w:val="22"/>
        </w:rPr>
        <w:t>Clerk’s Action.</w:t>
      </w:r>
      <w:r w:rsidRPr="00914593">
        <w:rPr>
          <w:rFonts w:ascii="Arial" w:hAnsi="Arial" w:cs="Arial"/>
          <w:sz w:val="22"/>
          <w:szCs w:val="22"/>
        </w:rPr>
        <w:t xml:space="preserve"> The court clerk shall forward a copy of this order immediately to the following law enforcement agency (</w:t>
      </w:r>
      <w:r w:rsidRPr="00914593">
        <w:rPr>
          <w:rFonts w:ascii="Arial" w:hAnsi="Arial" w:cs="Arial"/>
          <w:i/>
          <w:iCs/>
          <w:sz w:val="22"/>
          <w:szCs w:val="22"/>
        </w:rPr>
        <w:t>county or city</w:t>
      </w:r>
      <w:r w:rsidRPr="00914593">
        <w:rPr>
          <w:rFonts w:ascii="Arial" w:hAnsi="Arial" w:cs="Arial"/>
          <w:sz w:val="22"/>
          <w:szCs w:val="22"/>
        </w:rPr>
        <w:t xml:space="preserve">) </w:t>
      </w:r>
      <w:r w:rsidRPr="00914593">
        <w:rPr>
          <w:rFonts w:ascii="Arial" w:hAnsi="Arial" w:cs="Arial"/>
          <w:sz w:val="22"/>
          <w:szCs w:val="22"/>
          <w:u w:val="single"/>
        </w:rPr>
        <w:tab/>
      </w:r>
      <w:r w:rsidRPr="00914593">
        <w:rPr>
          <w:rFonts w:ascii="Arial" w:hAnsi="Arial" w:cs="Arial"/>
          <w:sz w:val="22"/>
          <w:szCs w:val="22"/>
        </w:rPr>
        <w:br/>
        <w:t>(</w:t>
      </w:r>
      <w:r w:rsidRPr="00914593">
        <w:rPr>
          <w:rFonts w:ascii="Arial" w:hAnsi="Arial" w:cs="Arial"/>
          <w:i/>
          <w:iCs/>
          <w:sz w:val="22"/>
          <w:szCs w:val="22"/>
        </w:rPr>
        <w:t>check only one</w:t>
      </w:r>
      <w:r w:rsidRPr="00914593">
        <w:rPr>
          <w:rFonts w:ascii="Arial" w:hAnsi="Arial" w:cs="Arial"/>
          <w:sz w:val="22"/>
          <w:szCs w:val="22"/>
        </w:rPr>
        <w:t>): [  ] Sheriff’s Office or  [  ] Police Department</w:t>
      </w:r>
      <w:r w:rsidRPr="00914593">
        <w:rPr>
          <w:rFonts w:ascii="Arial" w:hAnsi="Arial" w:cs="Arial"/>
          <w:sz w:val="22"/>
          <w:szCs w:val="22"/>
          <w:u w:val="single"/>
        </w:rPr>
        <w:br/>
      </w:r>
      <w:r w:rsidRPr="00914593">
        <w:rPr>
          <w:rFonts w:ascii="Arial" w:hAnsi="Arial" w:cs="Arial"/>
          <w:i/>
          <w:iCs/>
          <w:sz w:val="22"/>
          <w:szCs w:val="22"/>
        </w:rPr>
        <w:t>(List the same agency that entered the temporary order, if any)</w:t>
      </w:r>
    </w:p>
    <w:p w14:paraId="0578AE8E" w14:textId="0D797292" w:rsidR="00564E62" w:rsidRPr="00914593" w:rsidRDefault="00FA1E7D" w:rsidP="00CC31DD">
      <w:pPr>
        <w:tabs>
          <w:tab w:val="left" w:pos="9180"/>
        </w:tabs>
        <w:ind w:left="720"/>
        <w:rPr>
          <w:rFonts w:ascii="Arial" w:hAnsi="Arial" w:cs="Arial"/>
          <w:i/>
          <w:iCs/>
          <w:sz w:val="22"/>
          <w:szCs w:val="22"/>
        </w:rPr>
      </w:pPr>
      <w:r w:rsidRPr="00914593">
        <w:rPr>
          <w:rFonts w:ascii="Arial" w:hAnsi="Arial" w:cs="Arial"/>
          <w:b/>
          <w:bCs/>
          <w:i/>
          <w:iCs/>
          <w:sz w:val="22"/>
          <w:szCs w:val="22"/>
          <w:lang w:val="ru"/>
        </w:rPr>
        <w:t>Действие секретаря суда.</w:t>
      </w:r>
      <w:r w:rsidRPr="00914593">
        <w:rPr>
          <w:rFonts w:ascii="Arial" w:hAnsi="Arial" w:cs="Arial"/>
          <w:i/>
          <w:iCs/>
          <w:sz w:val="22"/>
          <w:szCs w:val="22"/>
          <w:lang w:val="ru"/>
        </w:rPr>
        <w:t xml:space="preserve"> Секретарь суда должен немедленно переслать копию настоящего документа в следующее правоохранительное ведомство (округа или города) </w:t>
      </w:r>
      <w:r w:rsidRPr="00914593">
        <w:rPr>
          <w:rFonts w:ascii="Arial" w:hAnsi="Arial" w:cs="Arial"/>
          <w:i/>
          <w:iCs/>
          <w:sz w:val="22"/>
          <w:szCs w:val="22"/>
          <w:lang w:val="ru"/>
        </w:rPr>
        <w:br/>
        <w:t>(отметьте только один вариант): [-] управление шерифа или  [-] полицейский участок</w:t>
      </w:r>
      <w:r w:rsidRPr="00914593">
        <w:rPr>
          <w:rFonts w:ascii="Arial" w:hAnsi="Arial" w:cs="Arial"/>
          <w:i/>
          <w:iCs/>
          <w:sz w:val="22"/>
          <w:szCs w:val="22"/>
          <w:lang w:val="ru"/>
        </w:rPr>
        <w:br/>
        <w:t>(укажите то же самое ведомство, которое выдало временный приказ, если таковой имелся).</w:t>
      </w:r>
    </w:p>
    <w:p w14:paraId="3F3D1735" w14:textId="77777777" w:rsidR="00FA1E7D" w:rsidRPr="00914593" w:rsidRDefault="58AE8C44" w:rsidP="00CC31DD">
      <w:pPr>
        <w:spacing w:before="120"/>
        <w:ind w:left="720"/>
        <w:rPr>
          <w:rFonts w:ascii="Arial" w:hAnsi="Arial" w:cs="Arial"/>
          <w:sz w:val="22"/>
          <w:szCs w:val="22"/>
        </w:rPr>
      </w:pPr>
      <w:r w:rsidRPr="00914593">
        <w:rPr>
          <w:rFonts w:ascii="Arial" w:hAnsi="Arial" w:cs="Arial"/>
          <w:sz w:val="22"/>
          <w:szCs w:val="22"/>
        </w:rPr>
        <w:t>This agency shall enter this order into WACIC and National Crime Info. Center (NCIC).</w:t>
      </w:r>
    </w:p>
    <w:p w14:paraId="01CD23CE" w14:textId="722DD2D4" w:rsidR="00564E62" w:rsidRPr="00914593" w:rsidRDefault="00FA1E7D" w:rsidP="00CC31DD">
      <w:pPr>
        <w:ind w:left="720"/>
        <w:rPr>
          <w:rFonts w:ascii="Arial" w:hAnsi="Arial" w:cs="Arial"/>
          <w:i/>
          <w:iCs/>
          <w:sz w:val="22"/>
          <w:szCs w:val="22"/>
        </w:rPr>
      </w:pPr>
      <w:r w:rsidRPr="00914593">
        <w:rPr>
          <w:rFonts w:ascii="Arial" w:hAnsi="Arial" w:cs="Arial"/>
          <w:i/>
          <w:iCs/>
          <w:sz w:val="22"/>
          <w:szCs w:val="22"/>
          <w:lang w:val="ru"/>
        </w:rPr>
        <w:t>Это ведомство должно внести настоящий приказ в WACIC и Национальный центр учета преступлений (NCIC).</w:t>
      </w:r>
    </w:p>
    <w:p w14:paraId="60EA9D57" w14:textId="41FED70A" w:rsidR="00110034" w:rsidRPr="00914593" w:rsidRDefault="00110034" w:rsidP="00CC31DD">
      <w:pPr>
        <w:pStyle w:val="PONumberedSection"/>
        <w:spacing w:before="0" w:after="0"/>
        <w:rPr>
          <w:rFonts w:eastAsiaTheme="minorHAnsi"/>
        </w:rPr>
      </w:pPr>
      <w:r w:rsidRPr="00914593">
        <w:rPr>
          <w:rFonts w:eastAsiaTheme="minorHAnsi"/>
        </w:rPr>
        <w:t>Service on the Restrained Person</w:t>
      </w:r>
      <w:r w:rsidRPr="00914593">
        <w:rPr>
          <w:rFonts w:eastAsiaTheme="minorHAnsi"/>
        </w:rPr>
        <w:br/>
      </w:r>
      <w:r w:rsidRPr="00914593">
        <w:rPr>
          <w:rFonts w:eastAsiaTheme="minorHAnsi"/>
          <w:i/>
          <w:iCs/>
          <w:lang w:val="ru"/>
        </w:rPr>
        <w:t>Вручение лицу, на которое наложен запрет</w:t>
      </w:r>
    </w:p>
    <w:p w14:paraId="24101ACD" w14:textId="77777777" w:rsidR="00FA1E7D" w:rsidRPr="00914593" w:rsidRDefault="0080413A" w:rsidP="00CC31DD">
      <w:pPr>
        <w:spacing w:before="120"/>
        <w:ind w:left="108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r>
      <w:r w:rsidRPr="00914593">
        <w:rPr>
          <w:rFonts w:ascii="Arial" w:hAnsi="Arial" w:cs="Arial"/>
          <w:b/>
          <w:bCs/>
          <w:sz w:val="22"/>
          <w:szCs w:val="22"/>
        </w:rPr>
        <w:t>Required.</w:t>
      </w:r>
      <w:r w:rsidRPr="00914593">
        <w:rPr>
          <w:rFonts w:ascii="Arial" w:hAnsi="Arial" w:cs="Arial"/>
          <w:sz w:val="22"/>
          <w:szCs w:val="22"/>
        </w:rPr>
        <w:t xml:space="preserve"> The restrained person must be served with a copy of this order and any order to surrender and prohibit weapons.</w:t>
      </w:r>
    </w:p>
    <w:p w14:paraId="71502E67" w14:textId="67F0C342" w:rsidR="0080413A" w:rsidRPr="00914593" w:rsidRDefault="008A17F4" w:rsidP="00CC31DD">
      <w:pPr>
        <w:ind w:left="1080" w:hanging="360"/>
        <w:rPr>
          <w:rFonts w:ascii="Arial" w:hAnsi="Arial" w:cs="Arial"/>
          <w:bCs/>
          <w:i/>
          <w:iCs/>
          <w:sz w:val="22"/>
          <w:szCs w:val="22"/>
        </w:rPr>
      </w:pPr>
      <w:r w:rsidRPr="00914593">
        <w:rPr>
          <w:rFonts w:ascii="Arial" w:hAnsi="Arial" w:cs="Arial"/>
          <w:i/>
          <w:iCs/>
          <w:sz w:val="22"/>
          <w:szCs w:val="22"/>
        </w:rPr>
        <w:tab/>
      </w:r>
      <w:r w:rsidRPr="00914593">
        <w:rPr>
          <w:rFonts w:ascii="Arial" w:hAnsi="Arial" w:cs="Arial"/>
          <w:b/>
          <w:bCs/>
          <w:sz w:val="22"/>
          <w:szCs w:val="22"/>
          <w:lang w:val="ru"/>
        </w:rPr>
        <w:t>Требуется.</w:t>
      </w:r>
      <w:r w:rsidRPr="00914593">
        <w:rPr>
          <w:rFonts w:ascii="Arial" w:hAnsi="Arial" w:cs="Arial"/>
          <w:i/>
          <w:iCs/>
          <w:sz w:val="22"/>
          <w:szCs w:val="22"/>
          <w:lang w:val="ru"/>
        </w:rPr>
        <w:t xml:space="preserve"> Копию этого приказа и любого приказа о сдаче оружия и запрете на владение оружием необходимо вручить лицу, на которое наложен запрет.</w:t>
      </w:r>
    </w:p>
    <w:p w14:paraId="15AC26D5" w14:textId="77777777" w:rsidR="00FA1E7D" w:rsidRPr="00914593" w:rsidRDefault="0080413A" w:rsidP="00CC31DD">
      <w:pPr>
        <w:tabs>
          <w:tab w:val="left" w:pos="9187"/>
        </w:tabs>
        <w:spacing w:before="120"/>
        <w:ind w:left="1440" w:hanging="360"/>
        <w:rPr>
          <w:rFonts w:ascii="Arial" w:hAnsi="Arial" w:cs="Arial"/>
          <w:sz w:val="22"/>
          <w:szCs w:val="22"/>
        </w:rPr>
      </w:pPr>
      <w:r w:rsidRPr="00914593">
        <w:rPr>
          <w:rFonts w:ascii="Arial" w:hAnsi="Arial" w:cs="Arial"/>
          <w:sz w:val="22"/>
          <w:szCs w:val="22"/>
        </w:rPr>
        <w:lastRenderedPageBreak/>
        <w:t>[  ]</w:t>
      </w:r>
      <w:r w:rsidRPr="00914593">
        <w:rPr>
          <w:rFonts w:ascii="Arial" w:hAnsi="Arial" w:cs="Arial"/>
          <w:sz w:val="22"/>
          <w:szCs w:val="22"/>
        </w:rPr>
        <w:tab/>
        <w:t xml:space="preserve">The </w:t>
      </w:r>
      <w:r w:rsidRPr="00914593">
        <w:rPr>
          <w:rFonts w:ascii="Arial" w:hAnsi="Arial" w:cs="Arial"/>
          <w:b/>
          <w:bCs/>
          <w:sz w:val="22"/>
          <w:szCs w:val="22"/>
        </w:rPr>
        <w:t>law enforcement agency</w:t>
      </w:r>
      <w:r w:rsidRPr="00914593">
        <w:rPr>
          <w:rFonts w:ascii="Arial" w:hAnsi="Arial" w:cs="Arial"/>
          <w:sz w:val="22"/>
          <w:szCs w:val="22"/>
        </w:rPr>
        <w:t xml:space="preserve"> where the restrained person lives or can be served shall serve the restrained person with a copy of this order and shall promptly complete and return proof of service to this court.</w:t>
      </w:r>
    </w:p>
    <w:p w14:paraId="053F2CDA" w14:textId="14DF9103" w:rsidR="00DE440D" w:rsidRPr="00914593" w:rsidRDefault="008A17F4" w:rsidP="00CC31DD">
      <w:pPr>
        <w:tabs>
          <w:tab w:val="left" w:pos="9187"/>
        </w:tabs>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b/>
          <w:bCs/>
          <w:i/>
          <w:iCs/>
          <w:sz w:val="22"/>
          <w:szCs w:val="22"/>
          <w:lang w:val="ru"/>
        </w:rPr>
        <w:t>Правоохранительный орган</w:t>
      </w:r>
      <w:r w:rsidRPr="00914593">
        <w:rPr>
          <w:rFonts w:ascii="Arial" w:hAnsi="Arial" w:cs="Arial"/>
          <w:i/>
          <w:iCs/>
          <w:sz w:val="22"/>
          <w:szCs w:val="22"/>
          <w:lang w:val="ru"/>
        </w:rPr>
        <w:t xml:space="preserve"> по месту жительства лица, на которое наложен запрет, или в месте, где приказ может быть вручен, обязан вручить лицу, на которое наложен запрет, копию настоящего приказа, а также сразу заполнить и отправить в суд свидетельство о вручении.</w:t>
      </w:r>
    </w:p>
    <w:p w14:paraId="236297FA" w14:textId="77777777" w:rsidR="00FA1E7D" w:rsidRPr="00914593" w:rsidRDefault="0080413A" w:rsidP="00CC31DD">
      <w:pPr>
        <w:tabs>
          <w:tab w:val="left" w:pos="9180"/>
        </w:tabs>
        <w:spacing w:before="120"/>
        <w:ind w:left="1440"/>
        <w:rPr>
          <w:rFonts w:ascii="Arial" w:hAnsi="Arial" w:cs="Arial"/>
          <w:sz w:val="22"/>
          <w:szCs w:val="22"/>
          <w:u w:val="single"/>
        </w:rPr>
      </w:pPr>
      <w:r w:rsidRPr="00914593">
        <w:rPr>
          <w:rFonts w:ascii="Arial" w:hAnsi="Arial" w:cs="Arial"/>
          <w:sz w:val="22"/>
          <w:szCs w:val="22"/>
        </w:rPr>
        <w:t>Law enforcement agency: (</w:t>
      </w:r>
      <w:r w:rsidRPr="00914593">
        <w:rPr>
          <w:rFonts w:ascii="Arial" w:hAnsi="Arial" w:cs="Arial"/>
          <w:i/>
          <w:iCs/>
          <w:sz w:val="22"/>
          <w:szCs w:val="22"/>
        </w:rPr>
        <w:t>county or city</w:t>
      </w:r>
      <w:r w:rsidRPr="00914593">
        <w:rPr>
          <w:rFonts w:ascii="Arial" w:hAnsi="Arial" w:cs="Arial"/>
          <w:sz w:val="22"/>
          <w:szCs w:val="22"/>
        </w:rPr>
        <w:t xml:space="preserve">) </w:t>
      </w:r>
      <w:r w:rsidRPr="00914593">
        <w:rPr>
          <w:rFonts w:ascii="Arial" w:hAnsi="Arial" w:cs="Arial"/>
          <w:sz w:val="22"/>
          <w:szCs w:val="22"/>
          <w:u w:val="single"/>
        </w:rPr>
        <w:tab/>
      </w:r>
    </w:p>
    <w:p w14:paraId="639D7CAF" w14:textId="14BBC9B5" w:rsidR="00396800" w:rsidRPr="00914593" w:rsidRDefault="00FA1E7D" w:rsidP="00CC31DD">
      <w:pPr>
        <w:tabs>
          <w:tab w:val="left" w:pos="9180"/>
        </w:tabs>
        <w:ind w:left="1440"/>
        <w:rPr>
          <w:rFonts w:ascii="Arial" w:hAnsi="Arial" w:cs="Arial"/>
          <w:i/>
          <w:iCs/>
          <w:sz w:val="22"/>
          <w:szCs w:val="22"/>
        </w:rPr>
      </w:pPr>
      <w:r w:rsidRPr="00914593">
        <w:rPr>
          <w:rFonts w:ascii="Arial" w:hAnsi="Arial" w:cs="Arial"/>
          <w:i/>
          <w:iCs/>
          <w:sz w:val="22"/>
          <w:szCs w:val="22"/>
          <w:lang w:val="ru"/>
        </w:rPr>
        <w:t xml:space="preserve">Правоохранительный орган: (округ или город) </w:t>
      </w:r>
    </w:p>
    <w:p w14:paraId="3DFA37A5" w14:textId="77777777" w:rsidR="00FA1E7D" w:rsidRPr="00914593" w:rsidRDefault="0080413A" w:rsidP="00CC31DD">
      <w:pPr>
        <w:tabs>
          <w:tab w:val="left" w:pos="9187"/>
        </w:tabs>
        <w:ind w:left="1440"/>
        <w:rPr>
          <w:rFonts w:ascii="Arial" w:hAnsi="Arial" w:cs="Arial"/>
          <w:sz w:val="22"/>
          <w:szCs w:val="22"/>
        </w:rPr>
      </w:pPr>
      <w:r w:rsidRPr="00914593">
        <w:rPr>
          <w:rFonts w:ascii="Arial" w:hAnsi="Arial" w:cs="Arial"/>
          <w:sz w:val="22"/>
          <w:szCs w:val="22"/>
        </w:rPr>
        <w:t>(</w:t>
      </w:r>
      <w:r w:rsidRPr="00914593">
        <w:rPr>
          <w:rFonts w:ascii="Arial" w:hAnsi="Arial" w:cs="Arial"/>
          <w:i/>
          <w:iCs/>
          <w:sz w:val="22"/>
          <w:szCs w:val="22"/>
        </w:rPr>
        <w:t>check only one</w:t>
      </w:r>
      <w:r w:rsidRPr="00914593">
        <w:rPr>
          <w:rFonts w:ascii="Arial" w:hAnsi="Arial" w:cs="Arial"/>
          <w:sz w:val="22"/>
          <w:szCs w:val="22"/>
        </w:rPr>
        <w:t xml:space="preserve">): [  ] Sheriff’s Office  or </w:t>
      </w:r>
      <w:r w:rsidRPr="00914593">
        <w:rPr>
          <w:rFonts w:ascii="Arial" w:hAnsi="Arial" w:cs="Arial"/>
          <w:i/>
          <w:iCs/>
          <w:sz w:val="22"/>
          <w:szCs w:val="22"/>
        </w:rPr>
        <w:t xml:space="preserve"> </w:t>
      </w:r>
      <w:r w:rsidRPr="00914593">
        <w:rPr>
          <w:rFonts w:ascii="Arial" w:hAnsi="Arial" w:cs="Arial"/>
          <w:sz w:val="22"/>
          <w:szCs w:val="22"/>
        </w:rPr>
        <w:t>[  ] Police Department</w:t>
      </w:r>
    </w:p>
    <w:p w14:paraId="288C9A22" w14:textId="6227A74F" w:rsidR="0080413A" w:rsidRDefault="00FA1E7D" w:rsidP="00CC31DD">
      <w:pPr>
        <w:tabs>
          <w:tab w:val="left" w:pos="9187"/>
        </w:tabs>
        <w:ind w:left="1440"/>
        <w:rPr>
          <w:rFonts w:ascii="Arial" w:hAnsi="Arial" w:cs="Arial"/>
          <w:i/>
          <w:iCs/>
          <w:sz w:val="22"/>
          <w:szCs w:val="22"/>
          <w:lang w:val="de-DE"/>
        </w:rPr>
      </w:pPr>
      <w:r w:rsidRPr="00914593">
        <w:rPr>
          <w:rFonts w:ascii="Arial" w:hAnsi="Arial" w:cs="Arial"/>
          <w:i/>
          <w:iCs/>
          <w:sz w:val="22"/>
          <w:szCs w:val="22"/>
          <w:lang w:val="ru"/>
        </w:rPr>
        <w:t>(отметьте что-либо одно): [-] управление шерифа или  [-] полицейский участок</w:t>
      </w:r>
    </w:p>
    <w:p w14:paraId="7B3EE8F7" w14:textId="77777777" w:rsidR="00F61B7D" w:rsidRDefault="00F61B7D" w:rsidP="00256473">
      <w:pPr>
        <w:tabs>
          <w:tab w:val="left" w:pos="9187"/>
        </w:tabs>
        <w:spacing w:before="120"/>
        <w:ind w:left="1800" w:hanging="360"/>
        <w:rPr>
          <w:rFonts w:ascii="Arial" w:hAnsi="Arial" w:cs="Arial"/>
          <w:sz w:val="22"/>
          <w:szCs w:val="22"/>
        </w:rPr>
      </w:pPr>
      <w:r>
        <w:rPr>
          <w:rFonts w:ascii="Arial" w:hAnsi="Arial" w:cs="Arial"/>
          <w:sz w:val="22"/>
          <w:szCs w:val="22"/>
        </w:rPr>
        <w:t>[  ]</w:t>
      </w:r>
      <w:r>
        <w:rPr>
          <w:rFonts w:ascii="Arial" w:hAnsi="Arial" w:cs="Arial"/>
          <w:sz w:val="22"/>
          <w:szCs w:val="22"/>
        </w:rPr>
        <w:tab/>
      </w:r>
      <w:r w:rsidRPr="008A6691">
        <w:rPr>
          <w:rFonts w:ascii="Arial" w:hAnsi="Arial" w:cs="Arial"/>
          <w:b/>
          <w:bCs/>
          <w:sz w:val="22"/>
          <w:szCs w:val="22"/>
        </w:rPr>
        <w:t>Personal service by law enforcement is required because</w:t>
      </w:r>
      <w:r>
        <w:rPr>
          <w:rFonts w:ascii="Arial" w:hAnsi="Arial" w:cs="Arial"/>
          <w:sz w:val="22"/>
          <w:szCs w:val="22"/>
        </w:rPr>
        <w:t xml:space="preserve"> (</w:t>
      </w:r>
      <w:r w:rsidRPr="008A6691">
        <w:rPr>
          <w:rFonts w:ascii="Arial" w:hAnsi="Arial" w:cs="Arial"/>
          <w:i/>
          <w:iCs/>
          <w:sz w:val="22"/>
          <w:szCs w:val="22"/>
        </w:rPr>
        <w:t>check all that apply</w:t>
      </w:r>
      <w:r>
        <w:rPr>
          <w:rFonts w:ascii="Arial" w:hAnsi="Arial" w:cs="Arial"/>
          <w:sz w:val="22"/>
          <w:szCs w:val="22"/>
        </w:rPr>
        <w:t xml:space="preserve">): </w:t>
      </w:r>
    </w:p>
    <w:p w14:paraId="377C4D35" w14:textId="77777777" w:rsidR="00F61B7D" w:rsidRPr="00056A13" w:rsidRDefault="00F61B7D" w:rsidP="00256473">
      <w:pPr>
        <w:tabs>
          <w:tab w:val="left" w:pos="9187"/>
        </w:tabs>
        <w:spacing w:after="120"/>
        <w:ind w:left="1800" w:hanging="360"/>
        <w:rPr>
          <w:rFonts w:ascii="Arial" w:hAnsi="Arial" w:cs="Arial"/>
          <w:i/>
          <w:iCs/>
          <w:sz w:val="22"/>
          <w:szCs w:val="22"/>
          <w:lang w:val="ru-RU"/>
        </w:rPr>
      </w:pPr>
      <w:r>
        <w:rPr>
          <w:rFonts w:ascii="Arial" w:hAnsi="Arial" w:cs="Arial"/>
          <w:sz w:val="22"/>
          <w:szCs w:val="22"/>
        </w:rPr>
        <w:t xml:space="preserve">      </w:t>
      </w:r>
      <w:r w:rsidRPr="00BA053A">
        <w:rPr>
          <w:rFonts w:ascii="Arial" w:hAnsi="Arial" w:cs="Arial"/>
          <w:b/>
          <w:bCs/>
          <w:i/>
          <w:iCs/>
          <w:sz w:val="22"/>
          <w:szCs w:val="22"/>
          <w:lang w:val="ru-RU"/>
        </w:rPr>
        <w:t>Требуется личное вручение сотрудником правоохранительных органов, потому что</w:t>
      </w:r>
      <w:r w:rsidRPr="00056A13">
        <w:rPr>
          <w:rFonts w:ascii="Arial" w:hAnsi="Arial" w:cs="Arial"/>
          <w:i/>
          <w:iCs/>
          <w:sz w:val="22"/>
          <w:szCs w:val="22"/>
          <w:lang w:val="ru-RU"/>
        </w:rPr>
        <w:t xml:space="preserve"> (отметьте все, что применимо): </w:t>
      </w:r>
    </w:p>
    <w:p w14:paraId="36AABF4C" w14:textId="77777777" w:rsidR="00F61B7D" w:rsidRDefault="00F61B7D" w:rsidP="00256473">
      <w:pPr>
        <w:pStyle w:val="PO5indenthanging"/>
        <w:spacing w:after="0"/>
        <w:ind w:left="2160"/>
        <w:rPr>
          <w:rFonts w:eastAsiaTheme="minorHAnsi"/>
          <w:lang w:val="ru-RU"/>
        </w:rPr>
      </w:pPr>
      <w:r>
        <w:rPr>
          <w:rFonts w:eastAsiaTheme="minorHAnsi"/>
        </w:rPr>
        <w:t>[  ]</w:t>
      </w:r>
      <w:r>
        <w:rPr>
          <w:rFonts w:eastAsiaTheme="minorHAnsi"/>
        </w:rPr>
        <w:tab/>
        <w:t xml:space="preserve">Order to Surrender and Prohibit Weapons </w:t>
      </w:r>
    </w:p>
    <w:p w14:paraId="4F79A6AB" w14:textId="77777777" w:rsidR="00F61B7D" w:rsidRPr="00056A13" w:rsidRDefault="00F61B7D" w:rsidP="00256473">
      <w:pPr>
        <w:pStyle w:val="PO5indenthanging"/>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Приказ о сдаче и запрете на владение оружием</w:t>
      </w:r>
    </w:p>
    <w:p w14:paraId="08FBC2B8" w14:textId="77777777" w:rsidR="00F61B7D" w:rsidRDefault="00F61B7D" w:rsidP="00256473">
      <w:pPr>
        <w:pStyle w:val="PO5indenthanging"/>
        <w:spacing w:after="0"/>
        <w:ind w:left="2160"/>
        <w:rPr>
          <w:rFonts w:eastAsiaTheme="minorHAnsi"/>
          <w:lang w:val="ru-RU"/>
        </w:rPr>
      </w:pPr>
      <w:r>
        <w:rPr>
          <w:rFonts w:eastAsiaTheme="minorHAnsi"/>
        </w:rPr>
        <w:t>[  ]</w:t>
      </w:r>
      <w:r>
        <w:rPr>
          <w:rFonts w:eastAsiaTheme="minorHAnsi"/>
        </w:rPr>
        <w:tab/>
        <w:t>Restrained person must vacate shared residence</w:t>
      </w:r>
    </w:p>
    <w:p w14:paraId="3D69C318" w14:textId="77777777" w:rsidR="00F61B7D" w:rsidRPr="00056A13" w:rsidRDefault="00F61B7D" w:rsidP="00256473">
      <w:pPr>
        <w:pStyle w:val="PO5indenthanging"/>
        <w:spacing w:before="0"/>
        <w:ind w:left="2160"/>
        <w:rPr>
          <w:rFonts w:eastAsiaTheme="minorHAnsi"/>
          <w:i/>
          <w:iCs/>
          <w:lang w:val="ru-RU"/>
        </w:rPr>
      </w:pPr>
      <w:r w:rsidRPr="00056A13">
        <w:rPr>
          <w:rFonts w:eastAsiaTheme="minorHAnsi"/>
          <w:i/>
          <w:iCs/>
          <w:lang w:val="ru-RU"/>
        </w:rPr>
        <w:t xml:space="preserve">      Лицо, на которое наложен запрет, обязано покинуть совместное жилье</w:t>
      </w:r>
    </w:p>
    <w:p w14:paraId="1D6E36AE" w14:textId="77777777" w:rsidR="00F61B7D" w:rsidRDefault="00F61B7D" w:rsidP="00256473">
      <w:pPr>
        <w:pStyle w:val="PO5indenthanging"/>
        <w:spacing w:after="0"/>
        <w:ind w:left="2160"/>
        <w:rPr>
          <w:rFonts w:eastAsiaTheme="minorHAnsi"/>
          <w:lang w:val="ru-RU"/>
        </w:rPr>
      </w:pPr>
      <w:r w:rsidRPr="00BA604B">
        <w:rPr>
          <w:rFonts w:eastAsiaTheme="minorHAnsi"/>
          <w:lang w:val="ru-RU"/>
        </w:rPr>
        <w:t>[  ]</w:t>
      </w:r>
      <w:r w:rsidRPr="00BA604B">
        <w:rPr>
          <w:rFonts w:eastAsiaTheme="minorHAnsi"/>
          <w:lang w:val="ru-RU"/>
        </w:rPr>
        <w:tab/>
      </w:r>
      <w:r>
        <w:rPr>
          <w:rFonts w:eastAsiaTheme="minorHAnsi"/>
        </w:rPr>
        <w:t>Child</w:t>
      </w:r>
      <w:r w:rsidRPr="00BA604B">
        <w:rPr>
          <w:rFonts w:eastAsiaTheme="minorHAnsi"/>
          <w:lang w:val="ru-RU"/>
        </w:rPr>
        <w:t xml:space="preserve"> </w:t>
      </w:r>
      <w:r>
        <w:rPr>
          <w:rFonts w:eastAsiaTheme="minorHAnsi"/>
        </w:rPr>
        <w:t>custody</w:t>
      </w:r>
      <w:r w:rsidRPr="00BA604B">
        <w:rPr>
          <w:rFonts w:eastAsiaTheme="minorHAnsi"/>
          <w:lang w:val="ru-RU"/>
        </w:rPr>
        <w:t xml:space="preserve"> </w:t>
      </w:r>
      <w:r>
        <w:rPr>
          <w:rFonts w:eastAsiaTheme="minorHAnsi"/>
        </w:rPr>
        <w:t>transfer</w:t>
      </w:r>
      <w:r w:rsidRPr="00BA604B">
        <w:rPr>
          <w:rFonts w:eastAsiaTheme="minorHAnsi"/>
          <w:lang w:val="ru-RU"/>
        </w:rPr>
        <w:t xml:space="preserve"> </w:t>
      </w:r>
      <w:r>
        <w:rPr>
          <w:rFonts w:eastAsiaTheme="minorHAnsi"/>
        </w:rPr>
        <w:t>ordered</w:t>
      </w:r>
    </w:p>
    <w:p w14:paraId="28346537" w14:textId="506780E0" w:rsidR="00F61B7D" w:rsidRPr="00056A13" w:rsidRDefault="00F61B7D" w:rsidP="00256473">
      <w:pPr>
        <w:pStyle w:val="PO5indenthanging"/>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Выдан приказ о передаче ребенка другому лицу</w:t>
      </w:r>
    </w:p>
    <w:p w14:paraId="7D1BA4B3" w14:textId="77777777" w:rsidR="00F61B7D" w:rsidRDefault="00F61B7D" w:rsidP="00256473">
      <w:pPr>
        <w:pStyle w:val="PO5indenthanging"/>
        <w:tabs>
          <w:tab w:val="left" w:pos="720"/>
        </w:tabs>
        <w:spacing w:after="0"/>
        <w:ind w:left="2160"/>
        <w:rPr>
          <w:rFonts w:eastAsiaTheme="minorHAnsi"/>
          <w:lang w:val="ru-RU"/>
        </w:rPr>
      </w:pPr>
      <w:r w:rsidRPr="00BA604B">
        <w:rPr>
          <w:rFonts w:eastAsiaTheme="minorHAnsi"/>
          <w:lang w:val="ru-RU"/>
        </w:rPr>
        <w:t>[  ]</w:t>
      </w:r>
      <w:r w:rsidRPr="00BA604B">
        <w:rPr>
          <w:rFonts w:eastAsiaTheme="minorHAnsi"/>
          <w:lang w:val="ru-RU"/>
        </w:rPr>
        <w:tab/>
      </w:r>
      <w:r>
        <w:rPr>
          <w:rFonts w:eastAsiaTheme="minorHAnsi"/>
        </w:rPr>
        <w:t>Restrained</w:t>
      </w:r>
      <w:r w:rsidRPr="00BA604B">
        <w:rPr>
          <w:rFonts w:eastAsiaTheme="minorHAnsi"/>
          <w:lang w:val="ru-RU"/>
        </w:rPr>
        <w:t xml:space="preserve"> </w:t>
      </w:r>
      <w:r>
        <w:rPr>
          <w:rFonts w:eastAsiaTheme="minorHAnsi"/>
        </w:rPr>
        <w:t>person</w:t>
      </w:r>
      <w:r w:rsidRPr="00BA604B">
        <w:rPr>
          <w:rFonts w:eastAsiaTheme="minorHAnsi"/>
          <w:lang w:val="ru-RU"/>
        </w:rPr>
        <w:t xml:space="preserve"> </w:t>
      </w:r>
      <w:r>
        <w:rPr>
          <w:rFonts w:eastAsiaTheme="minorHAnsi"/>
        </w:rPr>
        <w:t>is</w:t>
      </w:r>
      <w:r w:rsidRPr="00BA604B">
        <w:rPr>
          <w:rFonts w:eastAsiaTheme="minorHAnsi"/>
          <w:lang w:val="ru-RU"/>
        </w:rPr>
        <w:t xml:space="preserve"> </w:t>
      </w:r>
      <w:r>
        <w:rPr>
          <w:rFonts w:eastAsiaTheme="minorHAnsi"/>
        </w:rPr>
        <w:t>incarcerated</w:t>
      </w:r>
    </w:p>
    <w:p w14:paraId="288A704C" w14:textId="77777777" w:rsidR="00F61B7D" w:rsidRPr="00056A13" w:rsidRDefault="00F61B7D" w:rsidP="00256473">
      <w:pPr>
        <w:pStyle w:val="PO5indenthanging"/>
        <w:tabs>
          <w:tab w:val="left" w:pos="720"/>
        </w:tabs>
        <w:spacing w:before="0"/>
        <w:ind w:left="2160"/>
        <w:rPr>
          <w:rFonts w:eastAsiaTheme="minorHAnsi"/>
          <w:i/>
          <w:iCs/>
          <w:lang w:val="ru-RU"/>
        </w:rPr>
      </w:pPr>
      <w:r w:rsidRPr="00056A13">
        <w:rPr>
          <w:rFonts w:eastAsiaTheme="minorHAnsi"/>
          <w:i/>
          <w:iCs/>
          <w:lang w:val="ru-RU"/>
        </w:rPr>
        <w:t xml:space="preserve">      Лицо, на которое наложен запрет, находится в тюрьме</w:t>
      </w:r>
    </w:p>
    <w:p w14:paraId="6202E475" w14:textId="77777777" w:rsidR="00F61B7D" w:rsidRDefault="00F61B7D" w:rsidP="00256473">
      <w:pPr>
        <w:pStyle w:val="PO5indenthanging"/>
        <w:tabs>
          <w:tab w:val="left" w:pos="720"/>
        </w:tabs>
        <w:spacing w:after="0"/>
        <w:ind w:left="2160"/>
        <w:rPr>
          <w:rFonts w:eastAsiaTheme="minorHAnsi"/>
          <w:lang w:val="ru-RU"/>
        </w:rPr>
      </w:pPr>
      <w:r>
        <w:rPr>
          <w:rFonts w:eastAsiaTheme="minorHAnsi"/>
        </w:rPr>
        <w:t>[  ]</w:t>
      </w:r>
      <w:r>
        <w:rPr>
          <w:rFonts w:eastAsiaTheme="minorHAnsi"/>
        </w:rPr>
        <w:tab/>
        <w:t>Other</w:t>
      </w:r>
    </w:p>
    <w:p w14:paraId="240335F8" w14:textId="77777777" w:rsidR="00F61B7D" w:rsidRPr="00056A13" w:rsidRDefault="00F61B7D" w:rsidP="00256473">
      <w:pPr>
        <w:pStyle w:val="PO5indenthanging"/>
        <w:tabs>
          <w:tab w:val="left" w:pos="720"/>
        </w:tabs>
        <w:spacing w:before="0"/>
        <w:ind w:left="2160"/>
        <w:rPr>
          <w:rFonts w:eastAsiaTheme="minorHAnsi"/>
          <w:i/>
          <w:iCs/>
          <w:lang w:val="ru-RU"/>
        </w:rPr>
      </w:pPr>
      <w:r>
        <w:rPr>
          <w:rFonts w:eastAsiaTheme="minorHAnsi"/>
          <w:lang w:val="ru-RU"/>
        </w:rPr>
        <w:t xml:space="preserve">     </w:t>
      </w:r>
      <w:r w:rsidRPr="00056A13">
        <w:rPr>
          <w:rFonts w:eastAsiaTheme="minorHAnsi"/>
          <w:i/>
          <w:iCs/>
          <w:lang w:val="ru-RU"/>
        </w:rPr>
        <w:t xml:space="preserve"> Другое</w:t>
      </w:r>
    </w:p>
    <w:p w14:paraId="2A3A404A" w14:textId="3A640C87" w:rsidR="00F61B7D" w:rsidRDefault="00F61B7D" w:rsidP="00256473">
      <w:pPr>
        <w:pStyle w:val="PO75indenthanging"/>
        <w:tabs>
          <w:tab w:val="left" w:pos="9180"/>
        </w:tabs>
        <w:spacing w:after="0"/>
        <w:ind w:left="1800"/>
        <w:rPr>
          <w:lang w:val="ru-RU"/>
        </w:rPr>
      </w:pPr>
      <w:r w:rsidRPr="00A45AE7">
        <w:t>[  ]</w:t>
      </w:r>
      <w:r>
        <w:tab/>
      </w:r>
      <w:r w:rsidRPr="00BA053A">
        <w:rPr>
          <w:b/>
          <w:bCs/>
        </w:rPr>
        <w:t>Electronic service</w:t>
      </w:r>
      <w:r w:rsidRPr="00A45AE7">
        <w:t xml:space="preserve"> </w:t>
      </w:r>
      <w:r w:rsidR="00BA053A">
        <w:rPr>
          <w:b/>
          <w:bCs/>
        </w:rPr>
        <w:t xml:space="preserve">by law enforcement </w:t>
      </w:r>
      <w:r w:rsidR="00BA053A" w:rsidRPr="00BA053A">
        <w:t>a</w:t>
      </w:r>
      <w:r w:rsidRPr="00A45AE7">
        <w:t>s authorized by RCW 7.105.150.</w:t>
      </w:r>
    </w:p>
    <w:p w14:paraId="36905AF4" w14:textId="00F58254" w:rsidR="00F61B7D" w:rsidRPr="00BA053A" w:rsidRDefault="00F61B7D" w:rsidP="00256473">
      <w:pPr>
        <w:pStyle w:val="PO75indenthanging"/>
        <w:tabs>
          <w:tab w:val="left" w:pos="9180"/>
        </w:tabs>
        <w:spacing w:before="0" w:after="0"/>
        <w:ind w:left="1800"/>
        <w:rPr>
          <w:i/>
          <w:iCs/>
          <w:lang w:val="ru-RU"/>
        </w:rPr>
      </w:pPr>
      <w:r w:rsidRPr="00BA053A">
        <w:rPr>
          <w:b/>
          <w:bCs/>
          <w:i/>
          <w:iCs/>
          <w:lang w:val="ru-RU"/>
        </w:rPr>
        <w:t xml:space="preserve">      Электронное вручение разрешено</w:t>
      </w:r>
      <w:r w:rsidRPr="00056A13">
        <w:rPr>
          <w:i/>
          <w:iCs/>
          <w:lang w:val="ru-RU"/>
        </w:rPr>
        <w:t xml:space="preserve"> </w:t>
      </w:r>
      <w:r w:rsidRPr="00056A13">
        <w:rPr>
          <w:i/>
          <w:iCs/>
        </w:rPr>
        <w:t>RCW 7.105.150.</w:t>
      </w:r>
    </w:p>
    <w:p w14:paraId="13F365D0" w14:textId="77777777" w:rsidR="00FA1E7D" w:rsidRPr="00914593" w:rsidRDefault="0080413A" w:rsidP="00CC31DD">
      <w:pPr>
        <w:spacing w:before="120"/>
        <w:ind w:left="1440" w:hanging="360"/>
        <w:rPr>
          <w:rFonts w:ascii="Arial" w:eastAsiaTheme="minorHAnsi" w:hAnsi="Arial" w:cs="Arial"/>
          <w:i/>
          <w:color w:val="000000"/>
          <w:sz w:val="22"/>
          <w:szCs w:val="22"/>
        </w:rPr>
      </w:pPr>
      <w:r w:rsidRPr="00914593">
        <w:rPr>
          <w:rFonts w:ascii="Arial" w:hAnsi="Arial" w:cs="Arial"/>
          <w:sz w:val="22"/>
          <w:szCs w:val="22"/>
        </w:rPr>
        <w:t>[  ]</w:t>
      </w:r>
      <w:r w:rsidRPr="00914593">
        <w:rPr>
          <w:rFonts w:ascii="Arial" w:hAnsi="Arial" w:cs="Arial"/>
          <w:sz w:val="22"/>
          <w:szCs w:val="22"/>
        </w:rPr>
        <w:tab/>
        <w:t xml:space="preserve">The </w:t>
      </w:r>
      <w:r w:rsidRPr="00914593">
        <w:rPr>
          <w:rFonts w:ascii="Arial" w:hAnsi="Arial" w:cs="Arial"/>
          <w:b/>
          <w:bCs/>
          <w:sz w:val="22"/>
          <w:szCs w:val="22"/>
        </w:rPr>
        <w:t>protected person</w:t>
      </w:r>
      <w:r w:rsidRPr="00914593">
        <w:rPr>
          <w:rFonts w:ascii="Arial" w:hAnsi="Arial" w:cs="Arial"/>
          <w:sz w:val="22"/>
          <w:szCs w:val="22"/>
        </w:rPr>
        <w:t xml:space="preserve"> (or person filing on their behalf) shall make private arrangements for service and have proof of service returned to this court. </w:t>
      </w:r>
      <w:r w:rsidRPr="00914593">
        <w:rPr>
          <w:rFonts w:ascii="Arial" w:hAnsi="Arial" w:cs="Arial"/>
          <w:color w:val="000000"/>
          <w:sz w:val="22"/>
          <w:szCs w:val="22"/>
        </w:rPr>
        <w:t>(</w:t>
      </w:r>
      <w:r w:rsidRPr="00914593">
        <w:rPr>
          <w:rFonts w:ascii="Arial" w:hAnsi="Arial" w:cs="Arial"/>
          <w:i/>
          <w:iCs/>
          <w:color w:val="000000"/>
          <w:sz w:val="22"/>
          <w:szCs w:val="22"/>
        </w:rPr>
        <w:t>This is not an option if this order requires</w:t>
      </w:r>
      <w:r w:rsidRPr="00914593">
        <w:rPr>
          <w:rFonts w:ascii="Arial" w:hAnsi="Arial" w:cs="Arial"/>
          <w:color w:val="000000"/>
          <w:sz w:val="22"/>
          <w:szCs w:val="22"/>
        </w:rPr>
        <w:t>:</w:t>
      </w:r>
      <w:r w:rsidRPr="00914593">
        <w:rPr>
          <w:rFonts w:ascii="Arial" w:hAnsi="Arial" w:cs="Arial"/>
          <w:i/>
          <w:iCs/>
          <w:color w:val="000000"/>
          <w:sz w:val="22"/>
          <w:szCs w:val="22"/>
        </w:rPr>
        <w:t xml:space="preserve"> weapon surrender, vacating a shared residence, transfer of child custody, or if the restrained person is incarcerated. In these circumstances, law enforcement must serve, unless the court allows alternative service.)</w:t>
      </w:r>
    </w:p>
    <w:p w14:paraId="3501C4A6" w14:textId="56D552B7" w:rsidR="0080413A" w:rsidRDefault="008A17F4" w:rsidP="00CC31DD">
      <w:pPr>
        <w:ind w:left="1440" w:hanging="360"/>
        <w:rPr>
          <w:rFonts w:ascii="Arial" w:hAnsi="Arial" w:cs="Arial"/>
          <w:i/>
          <w:iCs/>
          <w:color w:val="000000"/>
          <w:sz w:val="22"/>
          <w:szCs w:val="22"/>
          <w:lang w:val="de-DE"/>
        </w:rPr>
      </w:pPr>
      <w:r w:rsidRPr="00914593">
        <w:rPr>
          <w:rFonts w:ascii="Arial" w:hAnsi="Arial" w:cs="Arial"/>
          <w:i/>
          <w:iCs/>
          <w:sz w:val="22"/>
          <w:szCs w:val="22"/>
        </w:rPr>
        <w:tab/>
      </w:r>
      <w:r w:rsidRPr="00914593">
        <w:rPr>
          <w:rFonts w:ascii="Arial" w:hAnsi="Arial" w:cs="Arial"/>
          <w:b/>
          <w:bCs/>
          <w:i/>
          <w:iCs/>
          <w:sz w:val="22"/>
          <w:szCs w:val="22"/>
          <w:lang w:val="ru"/>
        </w:rPr>
        <w:t>Защищаемое лицо</w:t>
      </w:r>
      <w:r w:rsidRPr="00914593">
        <w:rPr>
          <w:rFonts w:ascii="Arial" w:hAnsi="Arial" w:cs="Arial"/>
          <w:i/>
          <w:iCs/>
          <w:sz w:val="22"/>
          <w:szCs w:val="22"/>
          <w:lang w:val="ru"/>
        </w:rPr>
        <w:t xml:space="preserve"> (или лицо, подающее заявление от его имени) обязано лично позаботиться о вручении и отправить в суд свидетельство о вручении документов. </w:t>
      </w:r>
      <w:r w:rsidRPr="00914593">
        <w:rPr>
          <w:rFonts w:ascii="Arial" w:hAnsi="Arial" w:cs="Arial"/>
          <w:i/>
          <w:iCs/>
          <w:color w:val="000000"/>
          <w:sz w:val="22"/>
          <w:szCs w:val="22"/>
          <w:lang w:val="ru"/>
        </w:rPr>
        <w:t>(Это не может быть выбрано, если этот приказ требует: сдачи оружия, покинуть совместное жилье, передачу права опеки над ребенком, или если лицо, на которое наложен запрет, находится под стражей или отбывает тюремное заключение. В этих обстоятельствах правоохранительные органы обязаны вручить документы, если только суд не разрешит альтернативное вручение).</w:t>
      </w:r>
    </w:p>
    <w:p w14:paraId="2E7DC0E8" w14:textId="77777777" w:rsidR="00AD0382" w:rsidRPr="00914593" w:rsidRDefault="00AD0382" w:rsidP="00AD0382">
      <w:pPr>
        <w:pStyle w:val="PO75indenthanging"/>
        <w:tabs>
          <w:tab w:val="left" w:pos="9180"/>
        </w:tabs>
        <w:spacing w:after="0"/>
        <w:rPr>
          <w:u w:val="single"/>
        </w:rPr>
      </w:pPr>
      <w:r w:rsidRPr="00914593">
        <w:t>[  ]</w:t>
      </w:r>
      <w:r w:rsidRPr="00914593">
        <w:tab/>
      </w:r>
      <w:r w:rsidRPr="00914593">
        <w:rPr>
          <w:b/>
          <w:bCs/>
        </w:rPr>
        <w:t>Alternative Service Allowed.</w:t>
      </w:r>
      <w:r w:rsidRPr="00914593">
        <w:t xml:space="preserve"> The court authorizes alternative service by separate order (</w:t>
      </w:r>
      <w:r w:rsidRPr="00914593">
        <w:rPr>
          <w:i/>
          <w:iCs/>
        </w:rPr>
        <w:t>specify</w:t>
      </w:r>
      <w:r w:rsidRPr="00914593">
        <w:t xml:space="preserve">): </w:t>
      </w:r>
      <w:r w:rsidRPr="00914593">
        <w:rPr>
          <w:u w:val="single"/>
        </w:rPr>
        <w:tab/>
      </w:r>
    </w:p>
    <w:p w14:paraId="1FB083CF" w14:textId="3FDD4656" w:rsidR="00AD0382" w:rsidRPr="00256473" w:rsidRDefault="00AD0382" w:rsidP="00256473">
      <w:pPr>
        <w:pStyle w:val="PO75indenthanging"/>
        <w:tabs>
          <w:tab w:val="left" w:pos="9180"/>
        </w:tabs>
        <w:spacing w:before="0" w:after="0"/>
        <w:rPr>
          <w:rFonts w:eastAsia="Calibri"/>
          <w:i/>
          <w:iCs/>
        </w:rPr>
      </w:pPr>
      <w:r w:rsidRPr="00914593">
        <w:rPr>
          <w:i/>
          <w:iCs/>
        </w:rPr>
        <w:lastRenderedPageBreak/>
        <w:tab/>
      </w:r>
      <w:r w:rsidRPr="00914593">
        <w:rPr>
          <w:b/>
          <w:bCs/>
          <w:i/>
          <w:iCs/>
          <w:lang w:val="ru"/>
        </w:rPr>
        <w:t>Альтернативное вручение разрешено.</w:t>
      </w:r>
      <w:r w:rsidRPr="00914593">
        <w:rPr>
          <w:i/>
          <w:iCs/>
          <w:lang w:val="ru"/>
        </w:rPr>
        <w:t xml:space="preserve"> Суд разрешает альтернативное вручение отдельным приказом (укажите): </w:t>
      </w:r>
    </w:p>
    <w:p w14:paraId="16BE00B2" w14:textId="77777777" w:rsidR="00FA1E7D" w:rsidRPr="00914593" w:rsidRDefault="6E03C610" w:rsidP="00CC31DD">
      <w:pPr>
        <w:spacing w:before="120"/>
        <w:ind w:left="1080"/>
        <w:rPr>
          <w:rFonts w:ascii="Arial" w:hAnsi="Arial" w:cs="Arial"/>
          <w:sz w:val="22"/>
          <w:szCs w:val="22"/>
        </w:rPr>
      </w:pPr>
      <w:r w:rsidRPr="00914593">
        <w:rPr>
          <w:rFonts w:ascii="Arial" w:hAnsi="Arial" w:cs="Arial"/>
          <w:b/>
          <w:bCs/>
          <w:sz w:val="22"/>
          <w:szCs w:val="22"/>
        </w:rPr>
        <w:t>Clerk’s Action.</w:t>
      </w:r>
      <w:r w:rsidRPr="00914593">
        <w:rPr>
          <w:rFonts w:ascii="Arial" w:hAnsi="Arial" w:cs="Arial"/>
          <w:sz w:val="22"/>
          <w:szCs w:val="22"/>
        </w:rPr>
        <w:t xml:space="preserve"> The court clerk shall forward a copy of this order and any order to surrender and prohibit weapons on or before the next judicial day to the agency and/or party checked above. The court clerk shall also provide a copy of these orders to the protected person upon request.</w:t>
      </w:r>
    </w:p>
    <w:p w14:paraId="281244CB" w14:textId="739CE1ED" w:rsidR="00802C87" w:rsidRPr="00914593" w:rsidRDefault="00FA1E7D" w:rsidP="00CC31DD">
      <w:pPr>
        <w:ind w:left="1080"/>
        <w:rPr>
          <w:rFonts w:ascii="Arial" w:hAnsi="Arial" w:cs="Arial"/>
          <w:i/>
          <w:iCs/>
          <w:sz w:val="22"/>
          <w:szCs w:val="22"/>
          <w:lang w:val="ru"/>
        </w:rPr>
      </w:pPr>
      <w:r w:rsidRPr="00914593">
        <w:rPr>
          <w:rFonts w:ascii="Arial" w:hAnsi="Arial" w:cs="Arial"/>
          <w:b/>
          <w:bCs/>
          <w:i/>
          <w:iCs/>
          <w:sz w:val="22"/>
          <w:szCs w:val="22"/>
          <w:lang w:val="ru"/>
        </w:rPr>
        <w:t>Действие секретаря суда.</w:t>
      </w:r>
      <w:r w:rsidRPr="00914593">
        <w:rPr>
          <w:rFonts w:ascii="Arial" w:hAnsi="Arial" w:cs="Arial"/>
          <w:i/>
          <w:iCs/>
          <w:sz w:val="22"/>
          <w:szCs w:val="22"/>
          <w:lang w:val="ru"/>
        </w:rPr>
        <w:t xml:space="preserve"> Секретарь суда должен переслать этот приказ и какие бы то ни было приказы о сдаче оружия и запрете на владение оружием в тот же самый или на следующий рабочий день в отмеченное выше агентство и/или указанной выше стороне. Секретарь суда также должен по запросу предоставить копию этих приказов лицу, находящемуся под защитой.</w:t>
      </w:r>
    </w:p>
    <w:p w14:paraId="214F4C23" w14:textId="77777777" w:rsidR="00FA1E7D" w:rsidRPr="00914593" w:rsidRDefault="0080413A" w:rsidP="00CC31DD">
      <w:pPr>
        <w:spacing w:before="120"/>
        <w:ind w:left="1080" w:hanging="360"/>
        <w:rPr>
          <w:rFonts w:ascii="Arial" w:hAnsi="Arial" w:cs="Arial"/>
          <w:bCs/>
          <w:sz w:val="22"/>
          <w:szCs w:val="22"/>
        </w:rPr>
      </w:pPr>
      <w:r w:rsidRPr="00914593">
        <w:rPr>
          <w:rFonts w:ascii="Arial" w:hAnsi="Arial" w:cs="Arial"/>
          <w:sz w:val="22"/>
          <w:szCs w:val="22"/>
        </w:rPr>
        <w:t>[  ]</w:t>
      </w:r>
      <w:r w:rsidRPr="00914593">
        <w:rPr>
          <w:rFonts w:ascii="Arial" w:hAnsi="Arial" w:cs="Arial"/>
          <w:sz w:val="22"/>
          <w:szCs w:val="22"/>
        </w:rPr>
        <w:tab/>
      </w:r>
      <w:r w:rsidRPr="00914593">
        <w:rPr>
          <w:rFonts w:ascii="Arial" w:hAnsi="Arial" w:cs="Arial"/>
          <w:b/>
          <w:bCs/>
          <w:sz w:val="22"/>
          <w:szCs w:val="22"/>
        </w:rPr>
        <w:t>Not required.</w:t>
      </w:r>
      <w:r w:rsidRPr="00914593">
        <w:rPr>
          <w:rFonts w:ascii="Arial" w:hAnsi="Arial" w:cs="Arial"/>
          <w:sz w:val="22"/>
          <w:szCs w:val="22"/>
        </w:rPr>
        <w:t xml:space="preserve"> See section </w:t>
      </w:r>
      <w:r w:rsidRPr="00914593">
        <w:rPr>
          <w:rFonts w:ascii="Arial" w:hAnsi="Arial" w:cs="Arial"/>
          <w:b/>
          <w:bCs/>
          <w:sz w:val="22"/>
          <w:szCs w:val="22"/>
        </w:rPr>
        <w:t>4</w:t>
      </w:r>
      <w:r w:rsidRPr="00914593">
        <w:rPr>
          <w:rFonts w:ascii="Arial" w:hAnsi="Arial" w:cs="Arial"/>
          <w:sz w:val="22"/>
          <w:szCs w:val="22"/>
        </w:rPr>
        <w:t xml:space="preserve"> above for appearances.</w:t>
      </w:r>
    </w:p>
    <w:p w14:paraId="18592484" w14:textId="25C540D3" w:rsidR="00171591" w:rsidRPr="00914593" w:rsidRDefault="008A17F4" w:rsidP="00CC31DD">
      <w:pPr>
        <w:ind w:left="1080" w:hanging="360"/>
        <w:rPr>
          <w:rFonts w:ascii="Arial" w:hAnsi="Arial" w:cs="Arial"/>
          <w:bCs/>
          <w:i/>
          <w:iCs/>
          <w:sz w:val="22"/>
          <w:szCs w:val="22"/>
        </w:rPr>
      </w:pPr>
      <w:r w:rsidRPr="00914593">
        <w:rPr>
          <w:rFonts w:ascii="Arial" w:hAnsi="Arial" w:cs="Arial"/>
          <w:i/>
          <w:iCs/>
          <w:sz w:val="22"/>
          <w:szCs w:val="22"/>
        </w:rPr>
        <w:tab/>
      </w:r>
      <w:r w:rsidRPr="00914593">
        <w:rPr>
          <w:rFonts w:ascii="Arial" w:hAnsi="Arial" w:cs="Arial"/>
          <w:b/>
          <w:bCs/>
          <w:i/>
          <w:iCs/>
          <w:sz w:val="22"/>
          <w:szCs w:val="22"/>
          <w:lang w:val="ru"/>
        </w:rPr>
        <w:t>Не требуется.</w:t>
      </w:r>
      <w:r w:rsidRPr="00914593">
        <w:rPr>
          <w:rFonts w:ascii="Arial" w:hAnsi="Arial" w:cs="Arial"/>
          <w:i/>
          <w:iCs/>
          <w:sz w:val="22"/>
          <w:szCs w:val="22"/>
          <w:lang w:val="ru"/>
        </w:rPr>
        <w:t xml:space="preserve"> См. раздел </w:t>
      </w:r>
      <w:r w:rsidRPr="00914593">
        <w:rPr>
          <w:rFonts w:ascii="Arial" w:hAnsi="Arial" w:cs="Arial"/>
          <w:b/>
          <w:bCs/>
          <w:i/>
          <w:iCs/>
          <w:sz w:val="22"/>
          <w:szCs w:val="22"/>
          <w:lang w:val="ru"/>
        </w:rPr>
        <w:t>4</w:t>
      </w:r>
      <w:r w:rsidRPr="00914593">
        <w:rPr>
          <w:rFonts w:ascii="Arial" w:hAnsi="Arial" w:cs="Arial"/>
          <w:i/>
          <w:iCs/>
          <w:sz w:val="22"/>
          <w:szCs w:val="22"/>
          <w:lang w:val="ru"/>
        </w:rPr>
        <w:t xml:space="preserve"> выше о явке.</w:t>
      </w:r>
    </w:p>
    <w:p w14:paraId="3C08EC17" w14:textId="77777777" w:rsidR="00FA1E7D" w:rsidRPr="00914593" w:rsidRDefault="00171591" w:rsidP="00CC31DD">
      <w:pPr>
        <w:pStyle w:val="PO1indenthanging"/>
        <w:tabs>
          <w:tab w:val="clear" w:pos="1800"/>
        </w:tabs>
        <w:overflowPunct w:val="0"/>
        <w:autoSpaceDE w:val="0"/>
        <w:autoSpaceDN w:val="0"/>
        <w:adjustRightInd w:val="0"/>
        <w:spacing w:after="0"/>
        <w:ind w:left="1440"/>
        <w:textAlignment w:val="baseline"/>
        <w:rPr>
          <w:bCs/>
        </w:rPr>
      </w:pPr>
      <w:r w:rsidRPr="00914593">
        <w:t>[  ]</w:t>
      </w:r>
      <w:r w:rsidRPr="00914593">
        <w:tab/>
        <w:t>The restrained person appeared at the hearing, in person or remotely, and received notice of the order. No further service is required. (</w:t>
      </w:r>
      <w:r w:rsidRPr="00914593">
        <w:rPr>
          <w:i/>
          <w:iCs/>
        </w:rPr>
        <w:t>May apply even if the restrained person left before a final ruling is issued or signed.</w:t>
      </w:r>
      <w:r w:rsidRPr="00914593">
        <w:t>)</w:t>
      </w:r>
    </w:p>
    <w:p w14:paraId="3CDCCCEA" w14:textId="7F27B38C" w:rsidR="0080413A" w:rsidRPr="00914593" w:rsidRDefault="008A17F4" w:rsidP="00CC31DD">
      <w:pPr>
        <w:pStyle w:val="PO1indenthanging"/>
        <w:tabs>
          <w:tab w:val="clear" w:pos="1800"/>
        </w:tabs>
        <w:overflowPunct w:val="0"/>
        <w:autoSpaceDE w:val="0"/>
        <w:autoSpaceDN w:val="0"/>
        <w:adjustRightInd w:val="0"/>
        <w:spacing w:before="0" w:after="0"/>
        <w:ind w:left="1440"/>
        <w:textAlignment w:val="baseline"/>
        <w:rPr>
          <w:bCs/>
          <w:i/>
          <w:iCs/>
          <w:lang w:val="ru"/>
        </w:rPr>
      </w:pPr>
      <w:r w:rsidRPr="00914593">
        <w:rPr>
          <w:i/>
          <w:iCs/>
        </w:rPr>
        <w:tab/>
      </w:r>
      <w:r w:rsidRPr="00914593">
        <w:rPr>
          <w:i/>
          <w:iCs/>
          <w:lang w:val="ru"/>
        </w:rPr>
        <w:t>Лицо, на которое наложен запрет, явилось на слушание, лично или удаленно, и получило уведомление о приказе. Дальнейшее вручение не требуется. (Может применяться даже если лицо, на которое наложен запрет, покинуло слушание до вынесения или подписания окончательного решения).</w:t>
      </w:r>
    </w:p>
    <w:p w14:paraId="6B4CDACE" w14:textId="77777777" w:rsidR="00FA1E7D" w:rsidRPr="00914593" w:rsidRDefault="00833893" w:rsidP="00CC31DD">
      <w:pPr>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 xml:space="preserve">The restrained person did </w:t>
      </w:r>
      <w:r w:rsidRPr="00914593">
        <w:rPr>
          <w:rFonts w:ascii="Arial" w:hAnsi="Arial" w:cs="Arial"/>
          <w:b/>
          <w:bCs/>
          <w:sz w:val="22"/>
          <w:szCs w:val="22"/>
        </w:rPr>
        <w:t xml:space="preserve">not </w:t>
      </w:r>
      <w:r w:rsidRPr="00914593">
        <w:rPr>
          <w:rFonts w:ascii="Arial" w:hAnsi="Arial" w:cs="Arial"/>
          <w:sz w:val="22"/>
          <w:szCs w:val="22"/>
        </w:rPr>
        <w:t xml:space="preserve">appear at the hearing. However, the material terms of this order have not changed from the </w:t>
      </w:r>
      <w:r w:rsidRPr="00914593">
        <w:rPr>
          <w:rFonts w:ascii="Arial" w:hAnsi="Arial" w:cs="Arial"/>
          <w:i/>
          <w:iCs/>
          <w:sz w:val="22"/>
          <w:szCs w:val="22"/>
        </w:rPr>
        <w:t>Temporary Protection Order</w:t>
      </w:r>
      <w:r w:rsidRPr="00914593">
        <w:rPr>
          <w:rFonts w:ascii="Arial" w:hAnsi="Arial" w:cs="Arial"/>
          <w:sz w:val="22"/>
          <w:szCs w:val="22"/>
        </w:rPr>
        <w:t xml:space="preserve"> that was served on the restrained person. No further service is required.</w:t>
      </w:r>
    </w:p>
    <w:p w14:paraId="5C9A0B8D" w14:textId="32BABC6D" w:rsidR="00833893" w:rsidRPr="00914593" w:rsidRDefault="008A17F4" w:rsidP="00CC31DD">
      <w:pPr>
        <w:ind w:left="1440" w:hanging="360"/>
        <w:rPr>
          <w:rFonts w:ascii="Arial" w:hAnsi="Arial" w:cs="Arial"/>
          <w:bCs/>
          <w:i/>
          <w:iCs/>
          <w:sz w:val="22"/>
          <w:szCs w:val="22"/>
        </w:rPr>
      </w:pPr>
      <w:r w:rsidRPr="00914593">
        <w:rPr>
          <w:rFonts w:ascii="Arial" w:hAnsi="Arial" w:cs="Arial"/>
          <w:i/>
          <w:iCs/>
          <w:sz w:val="22"/>
          <w:szCs w:val="22"/>
        </w:rPr>
        <w:tab/>
      </w:r>
      <w:r w:rsidRPr="00914593">
        <w:rPr>
          <w:rFonts w:ascii="Arial" w:hAnsi="Arial" w:cs="Arial"/>
          <w:i/>
          <w:iCs/>
          <w:sz w:val="22"/>
          <w:szCs w:val="22"/>
          <w:lang w:val="ru"/>
        </w:rPr>
        <w:t xml:space="preserve">Лицо, на которое наложен запрет, </w:t>
      </w:r>
      <w:r w:rsidRPr="00914593">
        <w:rPr>
          <w:rFonts w:ascii="Arial" w:hAnsi="Arial" w:cs="Arial"/>
          <w:b/>
          <w:bCs/>
          <w:i/>
          <w:iCs/>
          <w:sz w:val="22"/>
          <w:szCs w:val="22"/>
          <w:lang w:val="ru"/>
        </w:rPr>
        <w:t>не</w:t>
      </w:r>
      <w:r w:rsidRPr="00914593">
        <w:rPr>
          <w:rFonts w:ascii="Arial" w:hAnsi="Arial" w:cs="Arial"/>
          <w:i/>
          <w:iCs/>
          <w:sz w:val="22"/>
          <w:szCs w:val="22"/>
          <w:lang w:val="ru"/>
        </w:rPr>
        <w:t xml:space="preserve"> явилось на слушание. Однако существенные условия этого приказа не изменились по сравнению с временным защитным приказом, на который был наложен запрет. Дальнейшее вручение не требуется.</w:t>
      </w:r>
    </w:p>
    <w:p w14:paraId="2B46C98A" w14:textId="5D9D8200" w:rsidR="00350894" w:rsidRPr="00914593" w:rsidRDefault="00350894" w:rsidP="00CC31DD">
      <w:pPr>
        <w:pStyle w:val="PONumberedSection"/>
        <w:tabs>
          <w:tab w:val="left" w:pos="360"/>
        </w:tabs>
        <w:spacing w:before="0" w:after="0"/>
        <w:rPr>
          <w:rFonts w:eastAsiaTheme="minorHAnsi"/>
        </w:rPr>
      </w:pPr>
      <w:r w:rsidRPr="00914593">
        <w:rPr>
          <w:rFonts w:eastAsiaTheme="minorHAnsi"/>
        </w:rPr>
        <w:t>[  ]</w:t>
      </w:r>
      <w:r w:rsidRPr="00914593">
        <w:rPr>
          <w:rFonts w:eastAsiaTheme="minorHAnsi"/>
        </w:rPr>
        <w:tab/>
        <w:t>Service on Others (Vulnerable Adult or Restrained Person under age 18)</w:t>
      </w:r>
      <w:r w:rsidRPr="00914593">
        <w:rPr>
          <w:rFonts w:eastAsiaTheme="minorHAnsi"/>
        </w:rPr>
        <w:br/>
      </w:r>
      <w:r w:rsidRPr="00914593">
        <w:rPr>
          <w:rFonts w:eastAsiaTheme="minorHAnsi"/>
          <w:i/>
          <w:iCs/>
          <w:lang w:val="ru"/>
        </w:rPr>
        <w:t>Вручение другим лицам (беззащитному взрослому или лицу, на которое наложен запрет, в возрасте до 18 лет)</w:t>
      </w:r>
    </w:p>
    <w:p w14:paraId="1B574C53" w14:textId="77777777" w:rsidR="00FA1E7D" w:rsidRPr="00914593" w:rsidRDefault="00BF78C4" w:rsidP="00CC31DD">
      <w:pPr>
        <w:pStyle w:val="PO5indenthanging"/>
        <w:tabs>
          <w:tab w:val="clear" w:pos="1080"/>
          <w:tab w:val="left" w:pos="8910"/>
        </w:tabs>
        <w:spacing w:after="0"/>
        <w:ind w:left="720" w:firstLine="0"/>
      </w:pPr>
      <w:r w:rsidRPr="00914593">
        <w:t>Service on the [  ] vulnerable adult  [  ] adult’s guardian/conservator  [  ] Restrained Person’s parent/s or legal guardian/s (</w:t>
      </w:r>
      <w:r w:rsidRPr="00914593">
        <w:rPr>
          <w:i/>
          <w:iCs/>
        </w:rPr>
        <w:t>name/s</w:t>
      </w:r>
      <w:r w:rsidRPr="00914593">
        <w:t xml:space="preserve">) </w:t>
      </w:r>
      <w:r w:rsidRPr="00914593">
        <w:rPr>
          <w:u w:val="single"/>
        </w:rPr>
        <w:tab/>
      </w:r>
      <w:r w:rsidRPr="00914593">
        <w:t xml:space="preserve"> is:</w:t>
      </w:r>
    </w:p>
    <w:p w14:paraId="645BBEA8" w14:textId="1D6025D9" w:rsidR="0080413A" w:rsidRPr="00914593" w:rsidRDefault="00FA1E7D" w:rsidP="00CC31DD">
      <w:pPr>
        <w:pStyle w:val="PO5indenthanging"/>
        <w:tabs>
          <w:tab w:val="clear" w:pos="1080"/>
          <w:tab w:val="left" w:pos="8910"/>
        </w:tabs>
        <w:spacing w:before="0" w:after="0"/>
        <w:ind w:left="720" w:firstLine="0"/>
        <w:rPr>
          <w:i/>
          <w:iCs/>
          <w:lang w:val="ru"/>
        </w:rPr>
      </w:pPr>
      <w:r w:rsidRPr="00914593">
        <w:rPr>
          <w:i/>
          <w:iCs/>
          <w:lang w:val="ru"/>
        </w:rPr>
        <w:t xml:space="preserve">Вручение [-] беззащитному взрослому  [-] опекуну/попечителю взрослого (guardian/conservator)  [-] родителю (родителям) или законному опекуну (опекунам) лица, на которое наложен запрет (имя (-ена) и фамилия (-ии)) </w:t>
      </w:r>
      <w:r w:rsidRPr="00914593">
        <w:rPr>
          <w:lang w:val="ru"/>
        </w:rPr>
        <w:tab/>
      </w:r>
      <w:r w:rsidRPr="00914593">
        <w:rPr>
          <w:i/>
          <w:iCs/>
          <w:lang w:val="ru"/>
        </w:rPr>
        <w:t xml:space="preserve"> :</w:t>
      </w:r>
    </w:p>
    <w:p w14:paraId="3D6233A1" w14:textId="77777777" w:rsidR="00FA1E7D" w:rsidRPr="00914593" w:rsidRDefault="00BF78C4" w:rsidP="00CC31DD">
      <w:pPr>
        <w:pStyle w:val="PO75indenthanging"/>
        <w:spacing w:after="0"/>
        <w:ind w:left="1080"/>
        <w:rPr>
          <w:b/>
          <w:bCs/>
        </w:rPr>
      </w:pPr>
      <w:r w:rsidRPr="00914593">
        <w:t>[  ]</w:t>
      </w:r>
      <w:r w:rsidRPr="00914593">
        <w:tab/>
      </w:r>
      <w:r w:rsidRPr="00914593">
        <w:rPr>
          <w:b/>
          <w:bCs/>
        </w:rPr>
        <w:t>Required.</w:t>
      </w:r>
    </w:p>
    <w:p w14:paraId="55199E9F" w14:textId="296711AE" w:rsidR="00BF78C4" w:rsidRPr="00914593" w:rsidRDefault="008A17F4" w:rsidP="00CC31DD">
      <w:pPr>
        <w:pStyle w:val="PO75indenthanging"/>
        <w:spacing w:before="0" w:after="0"/>
        <w:ind w:left="1080"/>
        <w:rPr>
          <w:i/>
          <w:iCs/>
        </w:rPr>
      </w:pPr>
      <w:r w:rsidRPr="00914593">
        <w:rPr>
          <w:i/>
          <w:iCs/>
        </w:rPr>
        <w:tab/>
      </w:r>
      <w:r w:rsidRPr="00914593">
        <w:rPr>
          <w:b/>
          <w:bCs/>
          <w:lang w:val="ru"/>
        </w:rPr>
        <w:t>Требуется.</w:t>
      </w:r>
    </w:p>
    <w:p w14:paraId="266A0A7C" w14:textId="77777777" w:rsidR="00FA1E7D" w:rsidRPr="00914593" w:rsidRDefault="0080413A" w:rsidP="00CC31DD">
      <w:pPr>
        <w:tabs>
          <w:tab w:val="left" w:pos="9187"/>
        </w:tabs>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 xml:space="preserve">The </w:t>
      </w:r>
      <w:r w:rsidRPr="00914593">
        <w:rPr>
          <w:rFonts w:ascii="Arial" w:hAnsi="Arial" w:cs="Arial"/>
          <w:b/>
          <w:bCs/>
          <w:sz w:val="22"/>
          <w:szCs w:val="22"/>
        </w:rPr>
        <w:t>law enforcement agency</w:t>
      </w:r>
      <w:r w:rsidRPr="00914593">
        <w:rPr>
          <w:rFonts w:ascii="Arial" w:hAnsi="Arial" w:cs="Arial"/>
          <w:sz w:val="22"/>
          <w:szCs w:val="22"/>
        </w:rPr>
        <w:t xml:space="preserve"> where the person to be served lives or can be served, shall serve a copy of this order and shall promptly complete and return proof of service to this court.</w:t>
      </w:r>
    </w:p>
    <w:p w14:paraId="2EAE2825" w14:textId="069C4748" w:rsidR="0080413A" w:rsidRPr="00914593" w:rsidRDefault="008A17F4" w:rsidP="00CC31DD">
      <w:pPr>
        <w:tabs>
          <w:tab w:val="left" w:pos="9187"/>
        </w:tabs>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b/>
          <w:bCs/>
          <w:i/>
          <w:iCs/>
          <w:sz w:val="22"/>
          <w:szCs w:val="22"/>
          <w:lang w:val="ru"/>
        </w:rPr>
        <w:t>Правоохранительный орган</w:t>
      </w:r>
      <w:r w:rsidRPr="00914593">
        <w:rPr>
          <w:rFonts w:ascii="Arial" w:hAnsi="Arial" w:cs="Arial"/>
          <w:i/>
          <w:iCs/>
          <w:sz w:val="22"/>
          <w:szCs w:val="22"/>
          <w:lang w:val="ru"/>
        </w:rPr>
        <w:t xml:space="preserve"> по месту жительства лица, которому должны быть вручены документы, или в месте, где они могут быть вручены, обязан вручить копию настоящего приказа, а также сразу заполнить и отправить в суд свидетельство о вручении.</w:t>
      </w:r>
    </w:p>
    <w:p w14:paraId="71C2C9C1" w14:textId="77777777" w:rsidR="00FA1E7D" w:rsidRPr="00914593" w:rsidRDefault="0080413A" w:rsidP="00CC31DD">
      <w:pPr>
        <w:tabs>
          <w:tab w:val="left" w:pos="9180"/>
        </w:tabs>
        <w:spacing w:before="120"/>
        <w:ind w:left="1440"/>
        <w:rPr>
          <w:rFonts w:ascii="Arial" w:hAnsi="Arial" w:cs="Arial"/>
          <w:sz w:val="22"/>
          <w:szCs w:val="22"/>
          <w:u w:val="single"/>
        </w:rPr>
      </w:pPr>
      <w:r w:rsidRPr="00914593">
        <w:rPr>
          <w:rFonts w:ascii="Arial" w:hAnsi="Arial" w:cs="Arial"/>
          <w:sz w:val="22"/>
          <w:szCs w:val="22"/>
        </w:rPr>
        <w:t>Law enforcement agency: (</w:t>
      </w:r>
      <w:r w:rsidRPr="00914593">
        <w:rPr>
          <w:rFonts w:ascii="Arial" w:hAnsi="Arial" w:cs="Arial"/>
          <w:i/>
          <w:iCs/>
          <w:sz w:val="22"/>
          <w:szCs w:val="22"/>
        </w:rPr>
        <w:t>county or city</w:t>
      </w:r>
      <w:r w:rsidRPr="00914593">
        <w:rPr>
          <w:rFonts w:ascii="Arial" w:hAnsi="Arial" w:cs="Arial"/>
          <w:sz w:val="22"/>
          <w:szCs w:val="22"/>
        </w:rPr>
        <w:t xml:space="preserve">) </w:t>
      </w:r>
      <w:r w:rsidRPr="00914593">
        <w:rPr>
          <w:rFonts w:ascii="Arial" w:hAnsi="Arial" w:cs="Arial"/>
          <w:sz w:val="22"/>
          <w:szCs w:val="22"/>
          <w:u w:val="single"/>
        </w:rPr>
        <w:tab/>
      </w:r>
    </w:p>
    <w:p w14:paraId="0C4BD480" w14:textId="0992E914" w:rsidR="00396800" w:rsidRPr="00914593" w:rsidRDefault="00FA1E7D" w:rsidP="00CC31DD">
      <w:pPr>
        <w:tabs>
          <w:tab w:val="left" w:pos="9180"/>
        </w:tabs>
        <w:ind w:left="1440"/>
        <w:rPr>
          <w:rFonts w:ascii="Arial" w:hAnsi="Arial" w:cs="Arial"/>
          <w:i/>
          <w:iCs/>
          <w:sz w:val="22"/>
          <w:szCs w:val="22"/>
        </w:rPr>
      </w:pPr>
      <w:r w:rsidRPr="00914593">
        <w:rPr>
          <w:rFonts w:ascii="Arial" w:hAnsi="Arial" w:cs="Arial"/>
          <w:i/>
          <w:iCs/>
          <w:sz w:val="22"/>
          <w:szCs w:val="22"/>
          <w:lang w:val="ru"/>
        </w:rPr>
        <w:lastRenderedPageBreak/>
        <w:t xml:space="preserve">Правоохранительный орган: (округ или город) </w:t>
      </w:r>
    </w:p>
    <w:p w14:paraId="13A0F5AD" w14:textId="77777777" w:rsidR="00FA1E7D" w:rsidRPr="00914593" w:rsidRDefault="0080413A" w:rsidP="00CC31DD">
      <w:pPr>
        <w:tabs>
          <w:tab w:val="left" w:pos="9187"/>
        </w:tabs>
        <w:ind w:left="1440"/>
        <w:rPr>
          <w:rFonts w:ascii="Arial" w:hAnsi="Arial" w:cs="Arial"/>
          <w:sz w:val="22"/>
          <w:szCs w:val="22"/>
        </w:rPr>
      </w:pPr>
      <w:r w:rsidRPr="00914593">
        <w:rPr>
          <w:rFonts w:ascii="Arial" w:hAnsi="Arial" w:cs="Arial"/>
          <w:sz w:val="22"/>
          <w:szCs w:val="22"/>
        </w:rPr>
        <w:t>(</w:t>
      </w:r>
      <w:r w:rsidRPr="00914593">
        <w:rPr>
          <w:rFonts w:ascii="Arial" w:hAnsi="Arial" w:cs="Arial"/>
          <w:i/>
          <w:iCs/>
          <w:sz w:val="22"/>
          <w:szCs w:val="22"/>
        </w:rPr>
        <w:t>check only one</w:t>
      </w:r>
      <w:r w:rsidRPr="00914593">
        <w:rPr>
          <w:rFonts w:ascii="Arial" w:hAnsi="Arial" w:cs="Arial"/>
          <w:sz w:val="22"/>
          <w:szCs w:val="22"/>
        </w:rPr>
        <w:t>): [  ] Sheriff’s Office or</w:t>
      </w:r>
      <w:r w:rsidRPr="00914593">
        <w:rPr>
          <w:rFonts w:ascii="Arial" w:hAnsi="Arial" w:cs="Arial"/>
          <w:i/>
          <w:iCs/>
          <w:sz w:val="22"/>
          <w:szCs w:val="22"/>
        </w:rPr>
        <w:t xml:space="preserve">  </w:t>
      </w:r>
      <w:r w:rsidRPr="00914593">
        <w:rPr>
          <w:rFonts w:ascii="Arial" w:hAnsi="Arial" w:cs="Arial"/>
          <w:sz w:val="22"/>
          <w:szCs w:val="22"/>
        </w:rPr>
        <w:t>[  ] Police Department</w:t>
      </w:r>
    </w:p>
    <w:p w14:paraId="6A46E99B" w14:textId="325B3279" w:rsidR="0080413A" w:rsidRPr="00914593" w:rsidRDefault="00FA1E7D" w:rsidP="00CC31DD">
      <w:pPr>
        <w:tabs>
          <w:tab w:val="left" w:pos="9187"/>
        </w:tabs>
        <w:ind w:left="1440"/>
        <w:rPr>
          <w:rFonts w:ascii="Arial" w:hAnsi="Arial" w:cs="Arial"/>
          <w:i/>
          <w:iCs/>
          <w:sz w:val="22"/>
          <w:szCs w:val="22"/>
        </w:rPr>
      </w:pPr>
      <w:r w:rsidRPr="00914593">
        <w:rPr>
          <w:rFonts w:ascii="Arial" w:hAnsi="Arial" w:cs="Arial"/>
          <w:i/>
          <w:iCs/>
          <w:sz w:val="22"/>
          <w:szCs w:val="22"/>
          <w:lang w:val="ru"/>
        </w:rPr>
        <w:t>(отметьте что-либо одно): [-] управление шерифа или  [-] полицейский участок</w:t>
      </w:r>
    </w:p>
    <w:p w14:paraId="0C7BA082" w14:textId="77777777" w:rsidR="00FA1E7D" w:rsidRPr="00914593" w:rsidRDefault="0080413A" w:rsidP="00CC31DD">
      <w:pPr>
        <w:spacing w:before="120"/>
        <w:ind w:left="1440" w:hanging="360"/>
        <w:rPr>
          <w:rFonts w:ascii="Arial" w:hAnsi="Arial" w:cs="Arial"/>
          <w:sz w:val="22"/>
          <w:szCs w:val="22"/>
        </w:rPr>
      </w:pPr>
      <w:r w:rsidRPr="00914593">
        <w:rPr>
          <w:rFonts w:ascii="Arial" w:hAnsi="Arial" w:cs="Arial"/>
          <w:sz w:val="22"/>
          <w:szCs w:val="22"/>
        </w:rPr>
        <w:t>[  ]</w:t>
      </w:r>
      <w:r w:rsidRPr="00914593">
        <w:rPr>
          <w:rFonts w:ascii="Arial" w:hAnsi="Arial" w:cs="Arial"/>
          <w:sz w:val="22"/>
          <w:szCs w:val="22"/>
        </w:rPr>
        <w:tab/>
        <w:t xml:space="preserve">The </w:t>
      </w:r>
      <w:r w:rsidRPr="00914593">
        <w:rPr>
          <w:rFonts w:ascii="Arial" w:hAnsi="Arial" w:cs="Arial"/>
          <w:b/>
          <w:bCs/>
          <w:sz w:val="22"/>
          <w:szCs w:val="22"/>
        </w:rPr>
        <w:t>protected person</w:t>
      </w:r>
      <w:r w:rsidRPr="00914593">
        <w:rPr>
          <w:rFonts w:ascii="Arial" w:hAnsi="Arial" w:cs="Arial"/>
          <w:sz w:val="22"/>
          <w:szCs w:val="22"/>
        </w:rPr>
        <w:t xml:space="preserve"> or person filing on their behalf shall make private arrangements for service and have proof of service returned to this court.</w:t>
      </w:r>
    </w:p>
    <w:p w14:paraId="3D7CDB2A" w14:textId="1767D23C" w:rsidR="0080413A" w:rsidRPr="00914593" w:rsidRDefault="008A17F4" w:rsidP="00CC31DD">
      <w:pPr>
        <w:ind w:left="1440" w:hanging="360"/>
        <w:rPr>
          <w:rFonts w:ascii="Arial" w:hAnsi="Arial" w:cs="Arial"/>
          <w:i/>
          <w:iCs/>
          <w:sz w:val="22"/>
          <w:szCs w:val="22"/>
        </w:rPr>
      </w:pPr>
      <w:r w:rsidRPr="00914593">
        <w:rPr>
          <w:rFonts w:ascii="Arial" w:hAnsi="Arial" w:cs="Arial"/>
          <w:i/>
          <w:iCs/>
          <w:sz w:val="22"/>
          <w:szCs w:val="22"/>
        </w:rPr>
        <w:tab/>
      </w:r>
      <w:r w:rsidRPr="00914593">
        <w:rPr>
          <w:rFonts w:ascii="Arial" w:hAnsi="Arial" w:cs="Arial"/>
          <w:b/>
          <w:bCs/>
          <w:i/>
          <w:iCs/>
          <w:sz w:val="22"/>
          <w:szCs w:val="22"/>
          <w:lang w:val="ru"/>
        </w:rPr>
        <w:t>Защищаемое лицо</w:t>
      </w:r>
      <w:r w:rsidRPr="00914593">
        <w:rPr>
          <w:rFonts w:ascii="Arial" w:hAnsi="Arial" w:cs="Arial"/>
          <w:i/>
          <w:iCs/>
          <w:sz w:val="22"/>
          <w:szCs w:val="22"/>
          <w:lang w:val="ru"/>
        </w:rPr>
        <w:t xml:space="preserve"> или лицо, подающее заявление от его имени обязано лично позаботиться о вручении и отправить в суд свидетельство о вручении документов.</w:t>
      </w:r>
    </w:p>
    <w:p w14:paraId="0E6B65B4" w14:textId="77777777" w:rsidR="00FA1E7D" w:rsidRPr="00914593" w:rsidRDefault="0080413A" w:rsidP="00CC31DD">
      <w:pPr>
        <w:spacing w:before="120"/>
        <w:ind w:left="1080"/>
        <w:rPr>
          <w:rFonts w:ascii="Arial" w:hAnsi="Arial" w:cs="Arial"/>
          <w:sz w:val="22"/>
          <w:szCs w:val="22"/>
        </w:rPr>
      </w:pPr>
      <w:r w:rsidRPr="00914593">
        <w:rPr>
          <w:rFonts w:ascii="Arial" w:hAnsi="Arial" w:cs="Arial"/>
          <w:b/>
          <w:bCs/>
          <w:sz w:val="22"/>
          <w:szCs w:val="22"/>
        </w:rPr>
        <w:t>Clerk’s Action.</w:t>
      </w:r>
      <w:r w:rsidRPr="00914593">
        <w:rPr>
          <w:rFonts w:ascii="Arial" w:hAnsi="Arial" w:cs="Arial"/>
          <w:sz w:val="22"/>
          <w:szCs w:val="22"/>
        </w:rPr>
        <w:t xml:space="preserve"> The court clerk shall forward a copy of this order on or before the next judicial day to the agency and/or party checked above.</w:t>
      </w:r>
    </w:p>
    <w:p w14:paraId="79F0BDC2" w14:textId="52A123B7" w:rsidR="0080413A" w:rsidRPr="00914593" w:rsidRDefault="00FA1E7D" w:rsidP="00CC31DD">
      <w:pPr>
        <w:ind w:left="1080"/>
        <w:rPr>
          <w:rFonts w:ascii="Arial" w:hAnsi="Arial" w:cs="Arial"/>
          <w:i/>
          <w:iCs/>
          <w:sz w:val="22"/>
          <w:szCs w:val="22"/>
        </w:rPr>
      </w:pPr>
      <w:r w:rsidRPr="00914593">
        <w:rPr>
          <w:rFonts w:ascii="Arial" w:hAnsi="Arial" w:cs="Arial"/>
          <w:b/>
          <w:bCs/>
          <w:i/>
          <w:iCs/>
          <w:sz w:val="22"/>
          <w:szCs w:val="22"/>
          <w:lang w:val="ru"/>
        </w:rPr>
        <w:t>Действие секретаря суда.</w:t>
      </w:r>
      <w:r w:rsidRPr="00914593">
        <w:rPr>
          <w:rFonts w:ascii="Arial" w:hAnsi="Arial" w:cs="Arial"/>
          <w:i/>
          <w:iCs/>
          <w:sz w:val="22"/>
          <w:szCs w:val="22"/>
          <w:lang w:val="ru"/>
        </w:rPr>
        <w:t xml:space="preserve"> Секретарь суда должен переслать копию настоящего приказа в тот же самый или на следующий рабочий день в отмеченное выше агентство и/или указанной выше стороне.</w:t>
      </w:r>
    </w:p>
    <w:p w14:paraId="2365E81F" w14:textId="77777777" w:rsidR="00FA1E7D" w:rsidRPr="00914593" w:rsidRDefault="00BF78C4" w:rsidP="00CC31DD">
      <w:pPr>
        <w:pStyle w:val="PO75indenthanging"/>
        <w:spacing w:after="0"/>
        <w:ind w:left="1080"/>
      </w:pPr>
      <w:r w:rsidRPr="00914593">
        <w:t>[  ]</w:t>
      </w:r>
      <w:r w:rsidRPr="00914593">
        <w:tab/>
      </w:r>
      <w:r w:rsidRPr="00914593">
        <w:rPr>
          <w:b/>
          <w:bCs/>
        </w:rPr>
        <w:t>Not required.</w:t>
      </w:r>
      <w:r w:rsidRPr="00914593">
        <w:t xml:space="preserve"> They appeared at the hearing where this order was issued and received a copy.</w:t>
      </w:r>
    </w:p>
    <w:p w14:paraId="3FFFEE7B" w14:textId="28E91FE3" w:rsidR="00D56086" w:rsidRPr="00914593" w:rsidRDefault="008A17F4" w:rsidP="00CC31DD">
      <w:pPr>
        <w:pStyle w:val="PO75indenthanging"/>
        <w:spacing w:before="0" w:after="0"/>
        <w:ind w:left="1080"/>
        <w:rPr>
          <w:i/>
          <w:iCs/>
        </w:rPr>
      </w:pPr>
      <w:r w:rsidRPr="00914593">
        <w:rPr>
          <w:i/>
          <w:iCs/>
        </w:rPr>
        <w:tab/>
      </w:r>
      <w:r w:rsidRPr="00914593">
        <w:rPr>
          <w:b/>
          <w:bCs/>
          <w:i/>
          <w:iCs/>
          <w:lang w:val="ru"/>
        </w:rPr>
        <w:t>Не требуется.</w:t>
      </w:r>
      <w:r w:rsidRPr="00914593">
        <w:rPr>
          <w:i/>
          <w:iCs/>
          <w:lang w:val="ru"/>
        </w:rPr>
        <w:t xml:space="preserve"> Они явились на слушание, в ходе которого был издан этот приказ, и получили его копию.</w:t>
      </w:r>
    </w:p>
    <w:p w14:paraId="7773D06A" w14:textId="1C1E06DD" w:rsidR="009512CD" w:rsidRPr="00914593" w:rsidRDefault="009512CD" w:rsidP="00CC31DD">
      <w:pPr>
        <w:pStyle w:val="PONumberedSection"/>
        <w:spacing w:before="0" w:after="0"/>
      </w:pPr>
      <w:r w:rsidRPr="00914593">
        <w:t>Prosecutor’s duty to notify protected person of future firearm restoration:</w:t>
      </w:r>
      <w:r w:rsidRPr="00914593">
        <w:br/>
      </w:r>
      <w:r w:rsidRPr="00914593">
        <w:rPr>
          <w:i/>
          <w:iCs/>
          <w:lang w:val="ru"/>
        </w:rPr>
        <w:t>Обвинитель обязан уведомить лицо, находящееся под защитой, о будущем восстановлении права владения огнестрельным оружием:</w:t>
      </w:r>
    </w:p>
    <w:p w14:paraId="653895A5" w14:textId="77777777" w:rsidR="00FA1E7D" w:rsidRPr="00914593" w:rsidRDefault="009512CD" w:rsidP="00CC31DD">
      <w:pPr>
        <w:pStyle w:val="PO5noindent"/>
        <w:spacing w:after="0"/>
      </w:pPr>
      <w:r w:rsidRPr="00914593">
        <w:rPr>
          <w:bCs w:val="0"/>
        </w:rPr>
        <w:t>If the restrained person petitions for restoration of firearms, the prosecutor must:</w:t>
      </w:r>
    </w:p>
    <w:p w14:paraId="394BBAE2" w14:textId="4C6BBEB2" w:rsidR="009512CD" w:rsidRPr="00914593" w:rsidRDefault="00FA1E7D" w:rsidP="00CC31DD">
      <w:pPr>
        <w:pStyle w:val="PO5noindent"/>
        <w:spacing w:before="0"/>
        <w:rPr>
          <w:i/>
          <w:iCs/>
        </w:rPr>
      </w:pPr>
      <w:r w:rsidRPr="00914593">
        <w:rPr>
          <w:bCs w:val="0"/>
          <w:i/>
          <w:iCs/>
          <w:lang w:val="ru"/>
        </w:rPr>
        <w:t xml:space="preserve">Если лицо, на которое наложен запрет, подает ходатайство о восстановлении права на владение огнестрельным оружием, прокурор обязан: </w:t>
      </w:r>
    </w:p>
    <w:p w14:paraId="619ED6DE" w14:textId="77777777" w:rsidR="00FA1E7D" w:rsidRPr="00914593" w:rsidRDefault="009512CD" w:rsidP="00CC31DD">
      <w:pPr>
        <w:pStyle w:val="PO5indenthanging"/>
        <w:spacing w:after="0"/>
      </w:pPr>
      <w:r w:rsidRPr="00914593">
        <w:t>[  ]</w:t>
      </w:r>
      <w:r w:rsidRPr="00914593">
        <w:tab/>
      </w:r>
      <w:r w:rsidRPr="00914593">
        <w:rPr>
          <w:b/>
          <w:bCs/>
        </w:rPr>
        <w:t>Notify</w:t>
      </w:r>
      <w:r w:rsidRPr="00914593">
        <w:t xml:space="preserve"> the protected person of the restoration petition and of the court’s decision. The protected person requests notification.</w:t>
      </w:r>
    </w:p>
    <w:p w14:paraId="294D31BE" w14:textId="7E25600A" w:rsidR="009512CD" w:rsidRPr="00914593" w:rsidRDefault="008A17F4" w:rsidP="00CC31DD">
      <w:pPr>
        <w:pStyle w:val="PO5indenthanging"/>
        <w:spacing w:before="0"/>
        <w:rPr>
          <w:i/>
          <w:iCs/>
        </w:rPr>
      </w:pPr>
      <w:r w:rsidRPr="00914593">
        <w:rPr>
          <w:i/>
          <w:iCs/>
        </w:rPr>
        <w:tab/>
      </w:r>
      <w:r w:rsidRPr="00914593">
        <w:rPr>
          <w:b/>
          <w:bCs/>
          <w:i/>
          <w:iCs/>
          <w:lang w:val="ru"/>
        </w:rPr>
        <w:t>Уведомить</w:t>
      </w:r>
      <w:r w:rsidRPr="00914593">
        <w:rPr>
          <w:i/>
          <w:iCs/>
          <w:lang w:val="ru"/>
        </w:rPr>
        <w:t xml:space="preserve"> защищаемое лицо о ходатайстве и решении суда. Защищаемое лицо запрашивает уведомление.</w:t>
      </w:r>
    </w:p>
    <w:p w14:paraId="73E90306" w14:textId="77777777" w:rsidR="00FA1E7D" w:rsidRPr="00914593" w:rsidRDefault="009512CD" w:rsidP="00CC31DD">
      <w:pPr>
        <w:pStyle w:val="PO5indenthanging"/>
        <w:spacing w:after="0"/>
      </w:pPr>
      <w:r w:rsidRPr="00914593">
        <w:t>[  ]</w:t>
      </w:r>
      <w:r w:rsidRPr="00914593">
        <w:tab/>
      </w:r>
      <w:r w:rsidRPr="00914593">
        <w:rPr>
          <w:b/>
          <w:bCs/>
        </w:rPr>
        <w:t>Do not notify</w:t>
      </w:r>
      <w:r w:rsidRPr="00914593">
        <w:t xml:space="preserve"> the protected person of the restoration petition or the court’s decision. The protected person opts out of notification.</w:t>
      </w:r>
    </w:p>
    <w:p w14:paraId="1179FDFF" w14:textId="5DA5612B" w:rsidR="009512CD" w:rsidRPr="00914593" w:rsidRDefault="008A17F4" w:rsidP="00CC31DD">
      <w:pPr>
        <w:pStyle w:val="PO5indenthanging"/>
        <w:spacing w:before="0"/>
        <w:rPr>
          <w:i/>
          <w:iCs/>
        </w:rPr>
      </w:pPr>
      <w:r w:rsidRPr="00914593">
        <w:rPr>
          <w:i/>
          <w:iCs/>
        </w:rPr>
        <w:tab/>
      </w:r>
      <w:r w:rsidRPr="00914593">
        <w:rPr>
          <w:b/>
          <w:bCs/>
          <w:i/>
          <w:iCs/>
          <w:lang w:val="ru"/>
        </w:rPr>
        <w:t>Не уведомлять</w:t>
      </w:r>
      <w:r w:rsidRPr="00914593">
        <w:rPr>
          <w:i/>
          <w:iCs/>
          <w:lang w:val="ru"/>
        </w:rPr>
        <w:t xml:space="preserve"> защищаемое лицо о ходатайстве о восстановлении или о решении суда. Защищаемое лицо отказывается от уведомления.</w:t>
      </w:r>
    </w:p>
    <w:p w14:paraId="76E55F03" w14:textId="77777777" w:rsidR="00FA1E7D" w:rsidRPr="00914593" w:rsidRDefault="00240A73" w:rsidP="00CC31DD">
      <w:pPr>
        <w:pStyle w:val="PO5indenthanging"/>
        <w:spacing w:after="0"/>
      </w:pPr>
      <w:r w:rsidRPr="00914593">
        <w:t>This order does not affect law enforcement’s obligation to notify under RCW 9.41.340.</w:t>
      </w:r>
    </w:p>
    <w:p w14:paraId="355414A6" w14:textId="7E3684C9" w:rsidR="00240A73" w:rsidRPr="00914593" w:rsidRDefault="00FA1E7D" w:rsidP="000045D7">
      <w:pPr>
        <w:pStyle w:val="PO5indenthanging"/>
        <w:tabs>
          <w:tab w:val="clear" w:pos="1080"/>
          <w:tab w:val="left" w:pos="720"/>
        </w:tabs>
        <w:spacing w:before="0"/>
        <w:ind w:left="720" w:firstLine="0"/>
        <w:rPr>
          <w:i/>
          <w:iCs/>
        </w:rPr>
      </w:pPr>
      <w:r w:rsidRPr="00914593">
        <w:rPr>
          <w:i/>
          <w:iCs/>
          <w:lang w:val="ru"/>
        </w:rPr>
        <w:t>Этот приказ не влияет на обязанность сотрудника правоохранительных органов совершить уведомление согласно RCW 9.41.340.</w:t>
      </w:r>
    </w:p>
    <w:p w14:paraId="547AAD78" w14:textId="2D698DEE" w:rsidR="00E06C9B" w:rsidRPr="00914593" w:rsidRDefault="00E06C9B" w:rsidP="00CC31DD">
      <w:pPr>
        <w:pStyle w:val="PONumberedSection"/>
        <w:spacing w:before="0" w:after="0"/>
      </w:pPr>
      <w:r w:rsidRPr="00914593">
        <w:t>Other Orders (if any):</w:t>
      </w:r>
      <w:r w:rsidRPr="00914593">
        <w:br/>
      </w:r>
      <w:r w:rsidRPr="00914593">
        <w:rPr>
          <w:i/>
          <w:iCs/>
          <w:lang w:val="ru"/>
        </w:rPr>
        <w:t>Другие приказы (если есть):</w:t>
      </w:r>
    </w:p>
    <w:p w14:paraId="33598424" w14:textId="6342A167" w:rsidR="004E35EB" w:rsidRPr="00914593" w:rsidRDefault="004E35EB" w:rsidP="008A17F4">
      <w:pPr>
        <w:pStyle w:val="PO5blankline"/>
        <w:spacing w:after="0"/>
      </w:pPr>
      <w:r w:rsidRPr="00914593">
        <w:rPr>
          <w:bCs w:val="0"/>
        </w:rPr>
        <w:tab/>
      </w:r>
    </w:p>
    <w:p w14:paraId="27135061" w14:textId="70ECC106" w:rsidR="004E35EB" w:rsidRPr="00914593" w:rsidRDefault="004E35EB" w:rsidP="008A17F4">
      <w:pPr>
        <w:pStyle w:val="PO5blankline"/>
        <w:spacing w:after="0"/>
      </w:pPr>
      <w:r w:rsidRPr="00914593">
        <w:rPr>
          <w:bCs w:val="0"/>
        </w:rPr>
        <w:tab/>
      </w:r>
    </w:p>
    <w:p w14:paraId="07A7561D" w14:textId="2323D413" w:rsidR="004E35EB" w:rsidRPr="00914593" w:rsidRDefault="004E35EB" w:rsidP="008A17F4">
      <w:pPr>
        <w:pStyle w:val="PO5blankline"/>
      </w:pPr>
      <w:r w:rsidRPr="00914593">
        <w:rPr>
          <w:bCs w:val="0"/>
        </w:rPr>
        <w:tab/>
      </w:r>
    </w:p>
    <w:p w14:paraId="59D0C1B8" w14:textId="7891E1C6" w:rsidR="00BC4412" w:rsidRPr="00914593" w:rsidRDefault="00BC4412" w:rsidP="00CC31DD">
      <w:pPr>
        <w:pStyle w:val="PONumberedSection"/>
        <w:spacing w:before="0" w:after="0"/>
      </w:pPr>
      <w:r w:rsidRPr="00914593">
        <w:t>Review Hearing</w:t>
      </w:r>
      <w:r w:rsidRPr="00914593">
        <w:br/>
      </w:r>
      <w:r w:rsidRPr="00914593">
        <w:rPr>
          <w:i/>
          <w:iCs/>
          <w:lang w:val="ru"/>
        </w:rPr>
        <w:t>Пересмотр слушания</w:t>
      </w:r>
    </w:p>
    <w:p w14:paraId="18B041F3" w14:textId="77777777" w:rsidR="00FA1E7D" w:rsidRPr="00914593" w:rsidRDefault="00BC4412" w:rsidP="00CC31DD">
      <w:pPr>
        <w:pStyle w:val="PO5indenthanging"/>
        <w:spacing w:after="0"/>
      </w:pPr>
      <w:r w:rsidRPr="00914593">
        <w:t>[  ]</w:t>
      </w:r>
      <w:r w:rsidRPr="00914593">
        <w:tab/>
        <w:t>No review hearing is scheduled.</w:t>
      </w:r>
    </w:p>
    <w:p w14:paraId="79817642" w14:textId="684C7E1D" w:rsidR="00BC4412" w:rsidRPr="00914593" w:rsidRDefault="008A17F4" w:rsidP="00CC31DD">
      <w:pPr>
        <w:pStyle w:val="PO5indenthanging"/>
        <w:spacing w:before="0" w:after="0"/>
        <w:rPr>
          <w:i/>
          <w:iCs/>
        </w:rPr>
      </w:pPr>
      <w:r w:rsidRPr="00914593">
        <w:rPr>
          <w:i/>
          <w:iCs/>
        </w:rPr>
        <w:tab/>
      </w:r>
      <w:r w:rsidRPr="00914593">
        <w:rPr>
          <w:i/>
          <w:iCs/>
          <w:lang w:val="ru"/>
        </w:rPr>
        <w:t>Слушание по пересмотру дела не назначено.</w:t>
      </w:r>
    </w:p>
    <w:p w14:paraId="37BD4E76" w14:textId="77777777" w:rsidR="00FA1E7D" w:rsidRPr="00914593" w:rsidRDefault="00BC4412" w:rsidP="00CC31DD">
      <w:pPr>
        <w:pStyle w:val="PO5indenthanging"/>
        <w:keepNext/>
        <w:tabs>
          <w:tab w:val="left" w:pos="7290"/>
          <w:tab w:val="left" w:pos="9180"/>
        </w:tabs>
        <w:spacing w:after="0"/>
        <w:rPr>
          <w:u w:val="single"/>
        </w:rPr>
      </w:pPr>
      <w:r w:rsidRPr="00914593">
        <w:lastRenderedPageBreak/>
        <w:t>[  ]</w:t>
      </w:r>
      <w:r w:rsidRPr="00914593">
        <w:tab/>
        <w:t>The court schedules a review hearing on (</w:t>
      </w:r>
      <w:r w:rsidRPr="00914593">
        <w:rPr>
          <w:i/>
          <w:iCs/>
        </w:rPr>
        <w:t>date</w:t>
      </w:r>
      <w:r w:rsidRPr="00914593">
        <w:t xml:space="preserve">): </w:t>
      </w:r>
      <w:r w:rsidRPr="00914593">
        <w:rPr>
          <w:u w:val="single"/>
        </w:rPr>
        <w:tab/>
      </w:r>
      <w:r w:rsidRPr="00914593">
        <w:t xml:space="preserve"> at (</w:t>
      </w:r>
      <w:r w:rsidRPr="00914593">
        <w:rPr>
          <w:i/>
          <w:iCs/>
        </w:rPr>
        <w:t>time</w:t>
      </w:r>
      <w:r w:rsidRPr="00914593">
        <w:t xml:space="preserve">): </w:t>
      </w:r>
      <w:r w:rsidRPr="00914593">
        <w:rPr>
          <w:u w:val="single"/>
        </w:rPr>
        <w:tab/>
      </w:r>
    </w:p>
    <w:p w14:paraId="4D92D465" w14:textId="7E43B416" w:rsidR="00BC4412" w:rsidRPr="00914593" w:rsidRDefault="008A17F4" w:rsidP="00CC31DD">
      <w:pPr>
        <w:pStyle w:val="PO5indenthanging"/>
        <w:keepNext/>
        <w:tabs>
          <w:tab w:val="left" w:pos="7290"/>
          <w:tab w:val="left" w:pos="9180"/>
        </w:tabs>
        <w:spacing w:before="0" w:after="0"/>
        <w:rPr>
          <w:i/>
          <w:iCs/>
        </w:rPr>
      </w:pPr>
      <w:r w:rsidRPr="00914593">
        <w:rPr>
          <w:i/>
          <w:iCs/>
        </w:rPr>
        <w:tab/>
      </w:r>
      <w:r w:rsidRPr="00914593">
        <w:rPr>
          <w:i/>
          <w:iCs/>
          <w:lang w:val="ru"/>
        </w:rPr>
        <w:t xml:space="preserve">Суд назначил проведение слушания по пересмотру на (дата): </w:t>
      </w:r>
      <w:r w:rsidRPr="00914593">
        <w:rPr>
          <w:lang w:val="ru"/>
        </w:rPr>
        <w:tab/>
      </w:r>
      <w:r w:rsidRPr="00914593">
        <w:rPr>
          <w:i/>
          <w:iCs/>
          <w:lang w:val="ru"/>
        </w:rPr>
        <w:t xml:space="preserve"> в (время): </w:t>
      </w:r>
    </w:p>
    <w:p w14:paraId="169EECD7" w14:textId="77777777" w:rsidR="00FA1E7D" w:rsidRPr="00914593" w:rsidRDefault="00857CD4" w:rsidP="00CC31DD">
      <w:pPr>
        <w:pStyle w:val="PO5noindent"/>
        <w:keepNext/>
        <w:tabs>
          <w:tab w:val="left" w:pos="9180"/>
        </w:tabs>
        <w:spacing w:after="0"/>
        <w:ind w:left="1080"/>
        <w:rPr>
          <w:u w:val="single"/>
        </w:rPr>
      </w:pPr>
      <w:r w:rsidRPr="00914593">
        <w:rPr>
          <w:bCs w:val="0"/>
        </w:rPr>
        <w:t>For (</w:t>
      </w:r>
      <w:r w:rsidRPr="00914593">
        <w:rPr>
          <w:bCs w:val="0"/>
          <w:i/>
          <w:iCs/>
        </w:rPr>
        <w:t>purpose</w:t>
      </w:r>
      <w:r w:rsidRPr="00914593">
        <w:rPr>
          <w:bCs w:val="0"/>
        </w:rPr>
        <w:t xml:space="preserve">): </w:t>
      </w:r>
      <w:r w:rsidRPr="00914593">
        <w:rPr>
          <w:bCs w:val="0"/>
          <w:u w:val="single"/>
        </w:rPr>
        <w:tab/>
      </w:r>
    </w:p>
    <w:p w14:paraId="5185EAAE" w14:textId="6A6AB512" w:rsidR="00BC4412" w:rsidRPr="00914593" w:rsidRDefault="00FA1E7D" w:rsidP="00CC31DD">
      <w:pPr>
        <w:pStyle w:val="PO5noindent"/>
        <w:keepNext/>
        <w:tabs>
          <w:tab w:val="left" w:pos="9180"/>
        </w:tabs>
        <w:spacing w:before="0" w:after="0"/>
        <w:ind w:left="1080"/>
        <w:rPr>
          <w:i/>
          <w:iCs/>
          <w:u w:val="single"/>
        </w:rPr>
      </w:pPr>
      <w:r w:rsidRPr="00914593">
        <w:rPr>
          <w:bCs w:val="0"/>
          <w:i/>
          <w:iCs/>
          <w:lang w:val="ru"/>
        </w:rPr>
        <w:t xml:space="preserve">За (назначение платежа): </w:t>
      </w:r>
    </w:p>
    <w:p w14:paraId="0C11A739" w14:textId="77777777" w:rsidR="00FA1E7D" w:rsidRPr="00914593" w:rsidRDefault="006463A1" w:rsidP="00CC31DD">
      <w:pPr>
        <w:tabs>
          <w:tab w:val="left" w:pos="0"/>
          <w:tab w:val="left" w:pos="720"/>
          <w:tab w:val="left" w:pos="2700"/>
          <w:tab w:val="left" w:leader="underscore" w:pos="3870"/>
          <w:tab w:val="left" w:pos="5040"/>
          <w:tab w:val="left" w:pos="9180"/>
        </w:tabs>
        <w:spacing w:before="120"/>
        <w:ind w:right="-1440"/>
        <w:jc w:val="both"/>
        <w:rPr>
          <w:rFonts w:ascii="Arial" w:hAnsi="Arial" w:cs="Arial"/>
          <w:b/>
          <w:sz w:val="22"/>
          <w:szCs w:val="22"/>
        </w:rPr>
      </w:pPr>
      <w:bookmarkStart w:id="4" w:name="_Hlk100880970"/>
      <w:r w:rsidRPr="00914593">
        <w:rPr>
          <w:rFonts w:ascii="Arial" w:hAnsi="Arial" w:cs="Arial"/>
          <w:b/>
          <w:bCs/>
          <w:sz w:val="22"/>
          <w:szCs w:val="22"/>
        </w:rPr>
        <w:t>Ordered.</w:t>
      </w:r>
    </w:p>
    <w:p w14:paraId="113CCAFD" w14:textId="33F2C413" w:rsidR="006463A1" w:rsidRPr="00914593" w:rsidRDefault="00FA1E7D" w:rsidP="00CC31DD">
      <w:pPr>
        <w:tabs>
          <w:tab w:val="left" w:pos="0"/>
          <w:tab w:val="left" w:pos="720"/>
          <w:tab w:val="left" w:pos="2700"/>
          <w:tab w:val="left" w:leader="underscore" w:pos="3870"/>
          <w:tab w:val="left" w:pos="5040"/>
          <w:tab w:val="left" w:pos="9180"/>
        </w:tabs>
        <w:ind w:right="-1440"/>
        <w:jc w:val="both"/>
        <w:rPr>
          <w:rFonts w:ascii="Arial" w:hAnsi="Arial" w:cs="Arial"/>
          <w:b/>
          <w:i/>
          <w:iCs/>
          <w:sz w:val="22"/>
          <w:szCs w:val="22"/>
        </w:rPr>
      </w:pPr>
      <w:r w:rsidRPr="00914593">
        <w:rPr>
          <w:rFonts w:ascii="Arial" w:hAnsi="Arial" w:cs="Arial"/>
          <w:b/>
          <w:bCs/>
          <w:i/>
          <w:iCs/>
          <w:sz w:val="22"/>
          <w:szCs w:val="22"/>
          <w:lang w:val="ru"/>
        </w:rPr>
        <w:t>Постановлено.</w:t>
      </w:r>
    </w:p>
    <w:p w14:paraId="1E097678" w14:textId="77777777" w:rsidR="008A17F4" w:rsidRPr="00914593" w:rsidRDefault="00FA6507" w:rsidP="00CC31DD">
      <w:pPr>
        <w:tabs>
          <w:tab w:val="left" w:pos="0"/>
          <w:tab w:val="left" w:pos="2700"/>
          <w:tab w:val="left" w:leader="underscore" w:pos="3870"/>
          <w:tab w:val="left" w:pos="5040"/>
          <w:tab w:val="left" w:pos="9180"/>
        </w:tabs>
        <w:spacing w:before="240"/>
        <w:ind w:left="5040" w:hanging="5040"/>
        <w:jc w:val="both"/>
        <w:rPr>
          <w:rFonts w:ascii="Arial" w:hAnsi="Arial" w:cs="Arial"/>
          <w:sz w:val="22"/>
          <w:szCs w:val="22"/>
          <w:u w:val="single"/>
        </w:rPr>
      </w:pPr>
      <w:r w:rsidRPr="00914593">
        <w:rPr>
          <w:rFonts w:ascii="Arial" w:hAnsi="Arial" w:cs="Arial"/>
          <w:sz w:val="22"/>
          <w:szCs w:val="22"/>
        </w:rPr>
        <w:t>Dated:</w:t>
      </w:r>
      <w:r w:rsidRPr="00914593">
        <w:rPr>
          <w:rFonts w:ascii="Arial" w:hAnsi="Arial" w:cs="Arial"/>
          <w:sz w:val="22"/>
          <w:szCs w:val="22"/>
          <w:u w:val="single"/>
        </w:rPr>
        <w:tab/>
      </w:r>
      <w:r w:rsidRPr="00914593">
        <w:rPr>
          <w:rFonts w:ascii="Arial" w:hAnsi="Arial" w:cs="Arial"/>
          <w:sz w:val="22"/>
          <w:szCs w:val="22"/>
        </w:rPr>
        <w:t xml:space="preserve"> at </w:t>
      </w:r>
      <w:r w:rsidRPr="00914593">
        <w:rPr>
          <w:rFonts w:ascii="Arial" w:hAnsi="Arial" w:cs="Arial"/>
          <w:sz w:val="22"/>
          <w:szCs w:val="22"/>
        </w:rPr>
        <w:tab/>
        <w:t>a.m./p.m.</w:t>
      </w:r>
      <w:r w:rsidRPr="00914593">
        <w:rPr>
          <w:rFonts w:ascii="Arial" w:hAnsi="Arial" w:cs="Arial"/>
          <w:sz w:val="22"/>
          <w:szCs w:val="22"/>
        </w:rPr>
        <w:tab/>
      </w:r>
      <w:r w:rsidRPr="00914593">
        <w:rPr>
          <w:rFonts w:ascii="Arial" w:hAnsi="Arial" w:cs="Arial"/>
          <w:sz w:val="22"/>
          <w:szCs w:val="22"/>
          <w:u w:val="single"/>
        </w:rPr>
        <w:tab/>
      </w:r>
    </w:p>
    <w:p w14:paraId="4876CA7E" w14:textId="21FFCD29" w:rsidR="00FA1E7D" w:rsidRPr="00914593" w:rsidRDefault="008A17F4" w:rsidP="008A17F4">
      <w:pPr>
        <w:tabs>
          <w:tab w:val="left" w:pos="0"/>
          <w:tab w:val="left" w:pos="2700"/>
          <w:tab w:val="left" w:leader="underscore" w:pos="3870"/>
          <w:tab w:val="left" w:pos="5040"/>
          <w:tab w:val="left" w:pos="9180"/>
        </w:tabs>
        <w:ind w:left="5040" w:hanging="5040"/>
        <w:jc w:val="both"/>
        <w:rPr>
          <w:rFonts w:ascii="Arial" w:hAnsi="Arial" w:cs="Arial"/>
          <w:b/>
          <w:szCs w:val="22"/>
        </w:rPr>
      </w:pPr>
      <w:r w:rsidRPr="00914593">
        <w:rPr>
          <w:rFonts w:ascii="Arial" w:hAnsi="Arial" w:cs="Arial"/>
          <w:i/>
          <w:iCs/>
          <w:sz w:val="22"/>
          <w:szCs w:val="22"/>
          <w:lang w:val="ru"/>
        </w:rPr>
        <w:t>Дата:</w:t>
      </w:r>
      <w:r w:rsidRPr="00914593">
        <w:rPr>
          <w:rFonts w:ascii="Arial" w:hAnsi="Arial" w:cs="Arial"/>
          <w:sz w:val="22"/>
          <w:szCs w:val="22"/>
          <w:lang w:val="ru"/>
        </w:rPr>
        <w:tab/>
      </w:r>
      <w:r w:rsidRPr="00914593">
        <w:rPr>
          <w:rFonts w:ascii="Arial" w:hAnsi="Arial" w:cs="Arial"/>
          <w:i/>
          <w:iCs/>
          <w:sz w:val="22"/>
          <w:szCs w:val="22"/>
          <w:lang w:val="ru"/>
        </w:rPr>
        <w:t xml:space="preserve"> в   утра/дня (вечера)</w:t>
      </w:r>
      <w:r w:rsidRPr="00914593">
        <w:rPr>
          <w:rFonts w:ascii="Arial" w:hAnsi="Arial" w:cs="Arial"/>
          <w:sz w:val="22"/>
          <w:szCs w:val="22"/>
          <w:lang w:val="ru"/>
        </w:rPr>
        <w:tab/>
      </w:r>
      <w:r w:rsidRPr="00914593">
        <w:rPr>
          <w:rFonts w:ascii="Arial" w:hAnsi="Arial" w:cs="Arial"/>
          <w:b/>
          <w:bCs/>
          <w:szCs w:val="22"/>
        </w:rPr>
        <w:t>Judge/Court Commissioner</w:t>
      </w:r>
      <w:bookmarkEnd w:id="4"/>
    </w:p>
    <w:p w14:paraId="0EFEA8B7" w14:textId="39CDA676" w:rsidR="00EC350E" w:rsidRPr="00914593" w:rsidRDefault="00FA1E7D" w:rsidP="008A17F4">
      <w:pPr>
        <w:tabs>
          <w:tab w:val="left" w:pos="0"/>
          <w:tab w:val="left" w:pos="2700"/>
          <w:tab w:val="left" w:leader="underscore" w:pos="3870"/>
          <w:tab w:val="left" w:pos="5040"/>
          <w:tab w:val="left" w:pos="9180"/>
        </w:tabs>
        <w:ind w:left="5040"/>
        <w:jc w:val="both"/>
        <w:rPr>
          <w:i/>
          <w:iCs/>
          <w:szCs w:val="22"/>
        </w:rPr>
      </w:pPr>
      <w:r w:rsidRPr="00914593">
        <w:rPr>
          <w:rFonts w:ascii="Arial" w:hAnsi="Arial" w:cs="Arial"/>
          <w:b/>
          <w:bCs/>
          <w:i/>
          <w:iCs/>
          <w:szCs w:val="22"/>
          <w:lang w:val="ru"/>
        </w:rPr>
        <w:t>Судья или мировой судья</w:t>
      </w:r>
    </w:p>
    <w:p w14:paraId="78EDAEF4" w14:textId="77777777" w:rsidR="008A17F4" w:rsidRPr="00914593" w:rsidRDefault="0022490D" w:rsidP="00CC31DD">
      <w:pPr>
        <w:pStyle w:val="POnoindent"/>
        <w:tabs>
          <w:tab w:val="left" w:pos="4320"/>
          <w:tab w:val="left" w:pos="5040"/>
          <w:tab w:val="left" w:pos="9180"/>
        </w:tabs>
        <w:spacing w:before="240" w:after="0"/>
        <w:ind w:left="5040" w:hanging="5040"/>
        <w:rPr>
          <w:u w:val="single"/>
        </w:rPr>
      </w:pPr>
      <w:r w:rsidRPr="00914593">
        <w:t xml:space="preserve">Court Phone: </w:t>
      </w:r>
      <w:r w:rsidRPr="00914593">
        <w:rPr>
          <w:u w:val="single"/>
        </w:rPr>
        <w:tab/>
      </w:r>
      <w:r w:rsidRPr="00914593">
        <w:tab/>
      </w:r>
      <w:r w:rsidRPr="00914593">
        <w:rPr>
          <w:u w:val="single"/>
        </w:rPr>
        <w:tab/>
      </w:r>
    </w:p>
    <w:p w14:paraId="3176D1A5" w14:textId="03373D07" w:rsidR="00FA1E7D" w:rsidRPr="00914593" w:rsidRDefault="008A17F4" w:rsidP="008A17F4">
      <w:pPr>
        <w:pStyle w:val="POnoindent"/>
        <w:tabs>
          <w:tab w:val="left" w:pos="4320"/>
          <w:tab w:val="left" w:pos="5040"/>
          <w:tab w:val="left" w:pos="9180"/>
        </w:tabs>
        <w:spacing w:before="0" w:after="0"/>
        <w:ind w:left="5040" w:hanging="5040"/>
        <w:rPr>
          <w:sz w:val="20"/>
        </w:rPr>
      </w:pPr>
      <w:r w:rsidRPr="00914593">
        <w:rPr>
          <w:i/>
          <w:iCs/>
          <w:lang w:val="ru"/>
        </w:rPr>
        <w:t>Телефон суда:</w:t>
      </w:r>
      <w:r w:rsidRPr="00914593">
        <w:rPr>
          <w:i/>
          <w:iCs/>
        </w:rPr>
        <w:tab/>
      </w:r>
      <w:r w:rsidRPr="00914593">
        <w:rPr>
          <w:i/>
          <w:iCs/>
        </w:rPr>
        <w:tab/>
      </w:r>
      <w:r w:rsidRPr="00914593">
        <w:rPr>
          <w:sz w:val="20"/>
        </w:rPr>
        <w:t>Print Judge/Court Commissioner Name</w:t>
      </w:r>
    </w:p>
    <w:p w14:paraId="5FA5A58A" w14:textId="2562970C" w:rsidR="00DC218E" w:rsidRPr="00914593" w:rsidRDefault="00FA1E7D" w:rsidP="008A17F4">
      <w:pPr>
        <w:pStyle w:val="POnoindent"/>
        <w:tabs>
          <w:tab w:val="left" w:pos="4320"/>
          <w:tab w:val="left" w:pos="5040"/>
          <w:tab w:val="left" w:pos="9180"/>
        </w:tabs>
        <w:spacing w:before="0" w:after="0"/>
        <w:ind w:left="5040"/>
        <w:rPr>
          <w:i/>
          <w:iCs/>
          <w:sz w:val="20"/>
        </w:rPr>
      </w:pPr>
      <w:r w:rsidRPr="00914593">
        <w:rPr>
          <w:i/>
          <w:iCs/>
          <w:sz w:val="20"/>
          <w:lang w:val="ru"/>
        </w:rPr>
        <w:t>Имя и фамилия судьи / мирового судьи печатными буквами</w:t>
      </w:r>
    </w:p>
    <w:p w14:paraId="0236CAA8" w14:textId="77777777" w:rsidR="00FA1E7D" w:rsidRPr="00914593" w:rsidRDefault="006D1BAE" w:rsidP="00CC31DD">
      <w:pPr>
        <w:pStyle w:val="POnoindent"/>
        <w:tabs>
          <w:tab w:val="left" w:pos="9180"/>
        </w:tabs>
        <w:spacing w:before="240" w:after="0"/>
        <w:rPr>
          <w:u w:val="single"/>
        </w:rPr>
      </w:pPr>
      <w:r w:rsidRPr="00914593">
        <w:t xml:space="preserve">Court Address: </w:t>
      </w:r>
      <w:r w:rsidRPr="00914593">
        <w:rPr>
          <w:u w:val="single"/>
        </w:rPr>
        <w:tab/>
      </w:r>
    </w:p>
    <w:p w14:paraId="0D06A3E6" w14:textId="0299088C" w:rsidR="006D1BAE" w:rsidRPr="00914593" w:rsidRDefault="00FA1E7D" w:rsidP="00CC31DD">
      <w:pPr>
        <w:pStyle w:val="POnoindent"/>
        <w:tabs>
          <w:tab w:val="left" w:pos="9180"/>
        </w:tabs>
        <w:spacing w:before="0" w:after="0"/>
        <w:rPr>
          <w:i/>
          <w:iCs/>
        </w:rPr>
      </w:pPr>
      <w:r w:rsidRPr="00914593">
        <w:rPr>
          <w:i/>
          <w:iCs/>
          <w:lang w:val="ru"/>
        </w:rPr>
        <w:t xml:space="preserve">Адрес суда: </w:t>
      </w:r>
    </w:p>
    <w:p w14:paraId="7AB530B5" w14:textId="77777777" w:rsidR="00FA1E7D" w:rsidRPr="00914593" w:rsidRDefault="58AE8C44" w:rsidP="00CC31DD">
      <w:pPr>
        <w:tabs>
          <w:tab w:val="left" w:pos="720"/>
          <w:tab w:val="left" w:pos="4680"/>
        </w:tabs>
        <w:spacing w:before="120"/>
        <w:jc w:val="both"/>
        <w:rPr>
          <w:rFonts w:ascii="Arial" w:hAnsi="Arial" w:cs="Arial"/>
          <w:sz w:val="22"/>
          <w:szCs w:val="22"/>
        </w:rPr>
      </w:pPr>
      <w:r w:rsidRPr="00914593">
        <w:rPr>
          <w:rFonts w:ascii="Arial" w:hAnsi="Arial" w:cs="Arial"/>
          <w:sz w:val="22"/>
          <w:szCs w:val="22"/>
        </w:rPr>
        <w:t>I received a copy of this Order or attended the hearing remotely and have actual notice of this order. It was explained to me on the record:</w:t>
      </w:r>
    </w:p>
    <w:p w14:paraId="7388A884" w14:textId="58AFEB95" w:rsidR="00FA6507" w:rsidRPr="00914593" w:rsidRDefault="00FA1E7D" w:rsidP="00CC31DD">
      <w:pPr>
        <w:tabs>
          <w:tab w:val="left" w:pos="720"/>
          <w:tab w:val="left" w:pos="4680"/>
        </w:tabs>
        <w:jc w:val="both"/>
        <w:rPr>
          <w:rFonts w:ascii="Arial" w:hAnsi="Arial" w:cs="Arial"/>
          <w:i/>
          <w:iCs/>
          <w:sz w:val="22"/>
          <w:szCs w:val="22"/>
        </w:rPr>
      </w:pPr>
      <w:r w:rsidRPr="00914593">
        <w:rPr>
          <w:rFonts w:ascii="Arial" w:hAnsi="Arial" w:cs="Arial"/>
          <w:i/>
          <w:iCs/>
          <w:sz w:val="22"/>
          <w:szCs w:val="22"/>
          <w:lang w:val="ru"/>
        </w:rPr>
        <w:t>Я получил (-а) копию этого приказа или посетил (-а) слушание в удаленном режиме и фактически получил (-а) уведомление о вынесении этого приказа. Это было объяснено мне под запись:</w:t>
      </w:r>
    </w:p>
    <w:p w14:paraId="5C3927DA" w14:textId="394AD5CC" w:rsidR="000B3830" w:rsidRPr="00914593" w:rsidRDefault="000B3830" w:rsidP="00D909B9">
      <w:pPr>
        <w:tabs>
          <w:tab w:val="left" w:pos="4320"/>
          <w:tab w:val="left" w:pos="5040"/>
          <w:tab w:val="left" w:pos="9180"/>
        </w:tabs>
        <w:spacing w:before="240"/>
        <w:ind w:right="-1440"/>
        <w:jc w:val="both"/>
        <w:rPr>
          <w:rFonts w:ascii="Arial" w:hAnsi="Arial" w:cs="Arial"/>
          <w:sz w:val="22"/>
          <w:szCs w:val="22"/>
          <w:u w:val="single"/>
        </w:rPr>
      </w:pPr>
      <w:r w:rsidRPr="00914593">
        <w:rPr>
          <w:rFonts w:ascii="Arial" w:hAnsi="Arial" w:cs="Arial"/>
          <w:noProof/>
          <w:sz w:val="22"/>
          <w:szCs w:val="22"/>
          <w:u w:val="single"/>
        </w:rPr>
        <mc:AlternateContent>
          <mc:Choice Requires="wps">
            <w:drawing>
              <wp:inline distT="0" distB="0" distL="0" distR="0" wp14:anchorId="71EE84B2" wp14:editId="66658E22">
                <wp:extent cx="137160" cy="54864"/>
                <wp:effectExtent l="3175" t="15875" r="37465" b="37465"/>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578DD73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DilYks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914593">
        <w:rPr>
          <w:rFonts w:ascii="Arial" w:hAnsi="Arial" w:cs="Arial"/>
          <w:sz w:val="22"/>
          <w:szCs w:val="22"/>
          <w:u w:val="single"/>
        </w:rPr>
        <w:tab/>
      </w:r>
      <w:r w:rsidRPr="00914593">
        <w:rPr>
          <w:rFonts w:ascii="Arial" w:hAnsi="Arial" w:cs="Arial"/>
          <w:sz w:val="22"/>
          <w:szCs w:val="22"/>
        </w:rPr>
        <w:tab/>
      </w:r>
      <w:r w:rsidRPr="00914593">
        <w:rPr>
          <w:rFonts w:ascii="Arial" w:hAnsi="Arial" w:cs="Arial"/>
          <w:sz w:val="22"/>
          <w:szCs w:val="22"/>
          <w:u w:val="single"/>
        </w:rPr>
        <w:tab/>
      </w:r>
    </w:p>
    <w:p w14:paraId="2B4EE002" w14:textId="77777777" w:rsidR="00FA1E7D" w:rsidRPr="00914593" w:rsidRDefault="000B3830" w:rsidP="00CC31DD">
      <w:pPr>
        <w:tabs>
          <w:tab w:val="left" w:pos="0"/>
          <w:tab w:val="left" w:pos="720"/>
          <w:tab w:val="left" w:pos="5040"/>
          <w:tab w:val="left" w:pos="8280"/>
          <w:tab w:val="left" w:pos="9360"/>
        </w:tabs>
        <w:suppressAutoHyphens/>
        <w:ind w:right="-1440"/>
        <w:jc w:val="both"/>
        <w:rPr>
          <w:rFonts w:ascii="Arial" w:hAnsi="Arial" w:cs="Arial"/>
          <w:szCs w:val="22"/>
        </w:rPr>
      </w:pPr>
      <w:r w:rsidRPr="00914593">
        <w:rPr>
          <w:rFonts w:ascii="Arial" w:hAnsi="Arial" w:cs="Arial"/>
          <w:szCs w:val="22"/>
        </w:rPr>
        <w:t>Signature of Respondent</w:t>
      </w:r>
      <w:r w:rsidRPr="00914593">
        <w:rPr>
          <w:rFonts w:ascii="Arial" w:hAnsi="Arial" w:cs="Arial"/>
          <w:szCs w:val="22"/>
        </w:rPr>
        <w:tab/>
        <w:t>Print Name</w:t>
      </w:r>
      <w:r w:rsidRPr="00914593">
        <w:rPr>
          <w:rFonts w:ascii="Arial" w:hAnsi="Arial" w:cs="Arial"/>
          <w:szCs w:val="22"/>
        </w:rPr>
        <w:tab/>
        <w:t>Date</w:t>
      </w:r>
    </w:p>
    <w:p w14:paraId="17BABCED" w14:textId="4EE3BA08" w:rsidR="000B3830" w:rsidRPr="00914593" w:rsidRDefault="00FA1E7D" w:rsidP="00CC31DD">
      <w:pPr>
        <w:tabs>
          <w:tab w:val="left" w:pos="0"/>
          <w:tab w:val="left" w:pos="720"/>
          <w:tab w:val="left" w:pos="5040"/>
          <w:tab w:val="left" w:pos="8280"/>
          <w:tab w:val="left" w:pos="9360"/>
        </w:tabs>
        <w:suppressAutoHyphens/>
        <w:ind w:right="-1440"/>
        <w:jc w:val="both"/>
        <w:rPr>
          <w:rFonts w:ascii="Arial" w:hAnsi="Arial" w:cs="Arial"/>
          <w:i/>
          <w:iCs/>
          <w:szCs w:val="22"/>
        </w:rPr>
      </w:pPr>
      <w:r w:rsidRPr="00914593">
        <w:rPr>
          <w:rFonts w:ascii="Arial" w:hAnsi="Arial" w:cs="Arial"/>
          <w:i/>
          <w:iCs/>
          <w:szCs w:val="22"/>
          <w:lang w:val="ru"/>
        </w:rPr>
        <w:t>Подпись ответчика</w:t>
      </w:r>
      <w:r w:rsidRPr="00914593">
        <w:rPr>
          <w:rFonts w:ascii="Arial" w:hAnsi="Arial" w:cs="Arial"/>
          <w:szCs w:val="22"/>
          <w:lang w:val="ru"/>
        </w:rPr>
        <w:tab/>
      </w:r>
      <w:r w:rsidRPr="00914593">
        <w:rPr>
          <w:rFonts w:ascii="Arial" w:hAnsi="Arial" w:cs="Arial"/>
          <w:i/>
          <w:iCs/>
          <w:szCs w:val="22"/>
          <w:lang w:val="ru"/>
        </w:rPr>
        <w:t>Имя и фамилия печатными буквами</w:t>
      </w:r>
      <w:r w:rsidR="000045D7" w:rsidRPr="00914593">
        <w:rPr>
          <w:rFonts w:ascii="Arial" w:hAnsi="Arial" w:cs="Arial"/>
          <w:szCs w:val="22"/>
        </w:rPr>
        <w:t xml:space="preserve">  </w:t>
      </w:r>
      <w:r w:rsidRPr="00914593">
        <w:rPr>
          <w:rFonts w:ascii="Arial" w:hAnsi="Arial" w:cs="Arial"/>
          <w:i/>
          <w:iCs/>
          <w:szCs w:val="22"/>
          <w:lang w:val="ru"/>
        </w:rPr>
        <w:t>Дата</w:t>
      </w:r>
    </w:p>
    <w:bookmarkStart w:id="5" w:name="_Hlk100881129"/>
    <w:p w14:paraId="5CB5B9AD" w14:textId="1F0A706B" w:rsidR="00FA6507" w:rsidRPr="00914593" w:rsidRDefault="00653666" w:rsidP="00D909B9">
      <w:pPr>
        <w:tabs>
          <w:tab w:val="left" w:pos="4320"/>
          <w:tab w:val="left" w:pos="5040"/>
          <w:tab w:val="left" w:pos="9180"/>
        </w:tabs>
        <w:spacing w:before="240"/>
        <w:ind w:right="-1440"/>
        <w:jc w:val="both"/>
        <w:rPr>
          <w:rFonts w:ascii="Arial" w:hAnsi="Arial" w:cs="Arial"/>
          <w:sz w:val="22"/>
          <w:szCs w:val="22"/>
          <w:u w:val="single"/>
        </w:rPr>
      </w:pPr>
      <w:r w:rsidRPr="00914593">
        <w:rPr>
          <w:rFonts w:ascii="Arial" w:hAnsi="Arial" w:cs="Arial"/>
          <w:noProof/>
          <w:sz w:val="22"/>
          <w:szCs w:val="22"/>
          <w:u w:val="single"/>
        </w:rPr>
        <mc:AlternateContent>
          <mc:Choice Requires="wps">
            <w:drawing>
              <wp:inline distT="0" distB="0" distL="0" distR="0" wp14:anchorId="6DC07C2A" wp14:editId="1A09E8D8">
                <wp:extent cx="137160" cy="54864"/>
                <wp:effectExtent l="3175" t="15875" r="37465" b="37465"/>
                <wp:docPr id="15" name="Isosceles Tri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49593178">
              <v:shapetype id="_x0000_t5" coordsize="21600,21600" o:spt="5" adj="10800" path="m@0,l,21600r21600,xe" w14:anchorId="1A5B4981">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1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v:path arrowok="t"/>
                <o:lock v:ext="edit" aspectratio="t"/>
                <w10:anchorlock/>
              </v:shape>
            </w:pict>
          </mc:Fallback>
        </mc:AlternateContent>
      </w:r>
      <w:r w:rsidRPr="00914593">
        <w:rPr>
          <w:rFonts w:ascii="Arial" w:hAnsi="Arial" w:cs="Arial"/>
          <w:sz w:val="22"/>
          <w:szCs w:val="22"/>
          <w:u w:val="single"/>
        </w:rPr>
        <w:tab/>
      </w:r>
      <w:r w:rsidRPr="00914593">
        <w:rPr>
          <w:rFonts w:ascii="Arial" w:hAnsi="Arial" w:cs="Arial"/>
          <w:sz w:val="22"/>
          <w:szCs w:val="22"/>
        </w:rPr>
        <w:tab/>
      </w:r>
      <w:r w:rsidRPr="00914593">
        <w:rPr>
          <w:rFonts w:ascii="Arial" w:hAnsi="Arial" w:cs="Arial"/>
          <w:sz w:val="22"/>
          <w:szCs w:val="22"/>
          <w:u w:val="single"/>
        </w:rPr>
        <w:tab/>
      </w:r>
    </w:p>
    <w:p w14:paraId="1FBA7FC0" w14:textId="77777777" w:rsidR="00FA1E7D" w:rsidRPr="00914593" w:rsidRDefault="00FA6507" w:rsidP="00CC31DD">
      <w:pPr>
        <w:tabs>
          <w:tab w:val="left" w:pos="0"/>
          <w:tab w:val="left" w:pos="720"/>
          <w:tab w:val="left" w:pos="3420"/>
          <w:tab w:val="left" w:pos="3600"/>
          <w:tab w:val="left" w:pos="5040"/>
          <w:tab w:val="left" w:pos="8280"/>
          <w:tab w:val="left" w:pos="9360"/>
        </w:tabs>
        <w:suppressAutoHyphens/>
        <w:ind w:right="-1440"/>
        <w:jc w:val="both"/>
        <w:rPr>
          <w:rFonts w:ascii="Arial" w:hAnsi="Arial" w:cs="Arial"/>
          <w:szCs w:val="22"/>
        </w:rPr>
      </w:pPr>
      <w:r w:rsidRPr="00914593">
        <w:rPr>
          <w:rFonts w:ascii="Arial" w:hAnsi="Arial" w:cs="Arial"/>
          <w:szCs w:val="22"/>
        </w:rPr>
        <w:t>Signature of Respondent’s Lawyer</w:t>
      </w:r>
      <w:r w:rsidRPr="00914593">
        <w:rPr>
          <w:rFonts w:ascii="Arial" w:hAnsi="Arial" w:cs="Arial"/>
          <w:szCs w:val="22"/>
        </w:rPr>
        <w:tab/>
        <w:t>WSBA No.</w:t>
      </w:r>
      <w:r w:rsidRPr="00914593">
        <w:rPr>
          <w:rFonts w:ascii="Arial" w:hAnsi="Arial" w:cs="Arial"/>
          <w:szCs w:val="22"/>
        </w:rPr>
        <w:tab/>
        <w:t>Print Name</w:t>
      </w:r>
      <w:r w:rsidRPr="00914593">
        <w:rPr>
          <w:rFonts w:ascii="Arial" w:hAnsi="Arial" w:cs="Arial"/>
          <w:szCs w:val="22"/>
        </w:rPr>
        <w:tab/>
        <w:t>Date</w:t>
      </w:r>
    </w:p>
    <w:p w14:paraId="42A10713" w14:textId="7358C26A" w:rsidR="00FA6507" w:rsidRPr="00914593" w:rsidRDefault="00FA1E7D" w:rsidP="00CC31DD">
      <w:pPr>
        <w:tabs>
          <w:tab w:val="left" w:pos="0"/>
          <w:tab w:val="left" w:pos="720"/>
          <w:tab w:val="left" w:pos="3420"/>
          <w:tab w:val="left" w:pos="3600"/>
          <w:tab w:val="left" w:pos="5040"/>
          <w:tab w:val="left" w:pos="8280"/>
          <w:tab w:val="left" w:pos="9360"/>
        </w:tabs>
        <w:suppressAutoHyphens/>
        <w:ind w:right="-1440"/>
        <w:jc w:val="both"/>
        <w:rPr>
          <w:rFonts w:ascii="Arial" w:hAnsi="Arial" w:cs="Arial"/>
          <w:i/>
          <w:iCs/>
          <w:szCs w:val="22"/>
        </w:rPr>
      </w:pPr>
      <w:r w:rsidRPr="00914593">
        <w:rPr>
          <w:rFonts w:ascii="Arial" w:hAnsi="Arial" w:cs="Arial"/>
          <w:i/>
          <w:iCs/>
          <w:szCs w:val="22"/>
          <w:lang w:val="ru"/>
        </w:rPr>
        <w:t>Подпись адвоката ответчика</w:t>
      </w:r>
      <w:r w:rsidRPr="00914593">
        <w:rPr>
          <w:rFonts w:ascii="Arial" w:hAnsi="Arial" w:cs="Arial"/>
          <w:szCs w:val="22"/>
          <w:lang w:val="ru"/>
        </w:rPr>
        <w:tab/>
      </w:r>
      <w:r w:rsidRPr="00914593">
        <w:rPr>
          <w:rFonts w:ascii="Arial" w:hAnsi="Arial" w:cs="Arial"/>
          <w:i/>
          <w:iCs/>
          <w:szCs w:val="22"/>
          <w:lang w:val="ru"/>
        </w:rPr>
        <w:t>№ WSBA</w:t>
      </w:r>
      <w:r w:rsidRPr="00914593">
        <w:rPr>
          <w:rFonts w:ascii="Arial" w:hAnsi="Arial" w:cs="Arial"/>
          <w:szCs w:val="22"/>
          <w:lang w:val="ru"/>
        </w:rPr>
        <w:tab/>
      </w:r>
      <w:r w:rsidRPr="00914593">
        <w:rPr>
          <w:rFonts w:ascii="Arial" w:hAnsi="Arial" w:cs="Arial"/>
          <w:i/>
          <w:iCs/>
          <w:szCs w:val="22"/>
          <w:lang w:val="ru"/>
        </w:rPr>
        <w:t>Имя и фамилия печатными буквами</w:t>
      </w:r>
      <w:r w:rsidR="000045D7" w:rsidRPr="00914593">
        <w:rPr>
          <w:rFonts w:ascii="Arial" w:hAnsi="Arial" w:cs="Arial"/>
          <w:szCs w:val="22"/>
        </w:rPr>
        <w:t xml:space="preserve">  </w:t>
      </w:r>
      <w:r w:rsidRPr="00914593">
        <w:rPr>
          <w:rFonts w:ascii="Arial" w:hAnsi="Arial" w:cs="Arial"/>
          <w:i/>
          <w:iCs/>
          <w:szCs w:val="22"/>
          <w:lang w:val="ru"/>
        </w:rPr>
        <w:t>Дата</w:t>
      </w:r>
    </w:p>
    <w:p w14:paraId="0512A0AB" w14:textId="1621B37F" w:rsidR="00661AC3" w:rsidRPr="00914593" w:rsidRDefault="00661AC3" w:rsidP="00D909B9">
      <w:pPr>
        <w:tabs>
          <w:tab w:val="left" w:pos="4320"/>
          <w:tab w:val="left" w:pos="5040"/>
          <w:tab w:val="left" w:pos="9180"/>
        </w:tabs>
        <w:spacing w:before="240"/>
        <w:ind w:right="-1440"/>
        <w:jc w:val="both"/>
        <w:rPr>
          <w:rFonts w:ascii="Arial" w:hAnsi="Arial" w:cs="Arial"/>
          <w:sz w:val="22"/>
          <w:szCs w:val="22"/>
          <w:u w:val="single"/>
        </w:rPr>
      </w:pPr>
      <w:r w:rsidRPr="00914593">
        <w:rPr>
          <w:rFonts w:ascii="Arial" w:hAnsi="Arial" w:cs="Arial"/>
          <w:noProof/>
          <w:sz w:val="22"/>
          <w:szCs w:val="22"/>
          <w:u w:val="single"/>
        </w:rPr>
        <mc:AlternateContent>
          <mc:Choice Requires="wps">
            <w:drawing>
              <wp:inline distT="0" distB="0" distL="0" distR="0" wp14:anchorId="45FEB0C9" wp14:editId="56D0EEDA">
                <wp:extent cx="137160" cy="54864"/>
                <wp:effectExtent l="3175" t="15875" r="37465" b="37465"/>
                <wp:docPr id="2" name="Isosceles Tri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shapetype w14:anchorId="4F196F9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" fillcolor="black [3213]" strokecolor="#1f4d78 [1604]" strokeweight="1pt">
                <v:path arrowok="t"/>
                <o:lock v:ext="edit" aspectratio="t"/>
                <w10:anchorlock/>
              </v:shape>
            </w:pict>
          </mc:Fallback>
        </mc:AlternateContent>
      </w:r>
      <w:r w:rsidRPr="00914593">
        <w:rPr>
          <w:rFonts w:ascii="Arial" w:hAnsi="Arial" w:cs="Arial"/>
          <w:sz w:val="22"/>
          <w:szCs w:val="22"/>
          <w:u w:val="single"/>
        </w:rPr>
        <w:tab/>
      </w:r>
      <w:r w:rsidRPr="00914593">
        <w:rPr>
          <w:rFonts w:ascii="Arial" w:hAnsi="Arial" w:cs="Arial"/>
          <w:sz w:val="22"/>
          <w:szCs w:val="22"/>
        </w:rPr>
        <w:tab/>
      </w:r>
      <w:r w:rsidRPr="00914593">
        <w:rPr>
          <w:rFonts w:ascii="Arial" w:hAnsi="Arial" w:cs="Arial"/>
          <w:sz w:val="22"/>
          <w:szCs w:val="22"/>
          <w:u w:val="single"/>
        </w:rPr>
        <w:tab/>
      </w:r>
    </w:p>
    <w:p w14:paraId="519B3552" w14:textId="77777777" w:rsidR="00FA1E7D" w:rsidRPr="00914593" w:rsidRDefault="00661AC3" w:rsidP="00CC31DD">
      <w:pPr>
        <w:tabs>
          <w:tab w:val="left" w:pos="0"/>
          <w:tab w:val="left" w:pos="720"/>
          <w:tab w:val="left" w:pos="5040"/>
          <w:tab w:val="left" w:pos="8280"/>
          <w:tab w:val="left" w:pos="9360"/>
        </w:tabs>
        <w:suppressAutoHyphens/>
        <w:ind w:right="-1440"/>
        <w:jc w:val="both"/>
        <w:rPr>
          <w:rFonts w:ascii="Arial" w:hAnsi="Arial" w:cs="Arial"/>
          <w:szCs w:val="22"/>
        </w:rPr>
      </w:pPr>
      <w:r w:rsidRPr="00914593">
        <w:rPr>
          <w:rFonts w:ascii="Arial" w:hAnsi="Arial" w:cs="Arial"/>
          <w:szCs w:val="22"/>
        </w:rPr>
        <w:t>Signature of Petitioner</w:t>
      </w:r>
      <w:r w:rsidRPr="00914593">
        <w:rPr>
          <w:rFonts w:ascii="Arial" w:hAnsi="Arial" w:cs="Arial"/>
          <w:szCs w:val="22"/>
        </w:rPr>
        <w:tab/>
        <w:t>Print Name</w:t>
      </w:r>
      <w:r w:rsidRPr="00914593">
        <w:rPr>
          <w:rFonts w:ascii="Arial" w:hAnsi="Arial" w:cs="Arial"/>
          <w:szCs w:val="22"/>
        </w:rPr>
        <w:tab/>
        <w:t>Date</w:t>
      </w:r>
    </w:p>
    <w:p w14:paraId="36AA8009" w14:textId="20324217" w:rsidR="00661AC3" w:rsidRPr="00914593" w:rsidRDefault="00FA1E7D" w:rsidP="00CC31DD">
      <w:pPr>
        <w:tabs>
          <w:tab w:val="left" w:pos="0"/>
          <w:tab w:val="left" w:pos="720"/>
          <w:tab w:val="left" w:pos="5040"/>
          <w:tab w:val="left" w:pos="8280"/>
          <w:tab w:val="left" w:pos="9360"/>
        </w:tabs>
        <w:suppressAutoHyphens/>
        <w:ind w:right="-1440"/>
        <w:jc w:val="both"/>
        <w:rPr>
          <w:rFonts w:ascii="Arial" w:hAnsi="Arial" w:cs="Arial"/>
          <w:i/>
          <w:iCs/>
          <w:szCs w:val="22"/>
        </w:rPr>
      </w:pPr>
      <w:r w:rsidRPr="00914593">
        <w:rPr>
          <w:rFonts w:ascii="Arial" w:hAnsi="Arial" w:cs="Arial"/>
          <w:i/>
          <w:iCs/>
          <w:szCs w:val="22"/>
          <w:lang w:val="ru"/>
        </w:rPr>
        <w:t>Подпись подателя заявления</w:t>
      </w:r>
      <w:r w:rsidRPr="00914593">
        <w:rPr>
          <w:rFonts w:ascii="Arial" w:hAnsi="Arial" w:cs="Arial"/>
          <w:szCs w:val="22"/>
          <w:lang w:val="ru"/>
        </w:rPr>
        <w:tab/>
      </w:r>
      <w:r w:rsidRPr="00914593">
        <w:rPr>
          <w:rFonts w:ascii="Arial" w:hAnsi="Arial" w:cs="Arial"/>
          <w:i/>
          <w:iCs/>
          <w:szCs w:val="22"/>
          <w:lang w:val="ru"/>
        </w:rPr>
        <w:t>Имя и фамилия печатными буквами</w:t>
      </w:r>
      <w:r w:rsidR="000045D7" w:rsidRPr="00914593">
        <w:rPr>
          <w:rFonts w:ascii="Arial" w:hAnsi="Arial" w:cs="Arial"/>
          <w:szCs w:val="22"/>
        </w:rPr>
        <w:t xml:space="preserve">  </w:t>
      </w:r>
      <w:r w:rsidRPr="00914593">
        <w:rPr>
          <w:rFonts w:ascii="Arial" w:hAnsi="Arial" w:cs="Arial"/>
          <w:i/>
          <w:iCs/>
          <w:szCs w:val="22"/>
          <w:lang w:val="ru"/>
        </w:rPr>
        <w:t>Дата</w:t>
      </w:r>
    </w:p>
    <w:p w14:paraId="36994CF4" w14:textId="304596D7" w:rsidR="00FA6507" w:rsidRPr="00914593" w:rsidRDefault="00772C6C" w:rsidP="00D909B9">
      <w:pPr>
        <w:tabs>
          <w:tab w:val="left" w:pos="0"/>
          <w:tab w:val="left" w:pos="4320"/>
          <w:tab w:val="left" w:pos="5040"/>
          <w:tab w:val="left" w:pos="9180"/>
        </w:tabs>
        <w:spacing w:before="240"/>
        <w:ind w:right="-1440"/>
        <w:jc w:val="both"/>
        <w:rPr>
          <w:rFonts w:ascii="Arial" w:hAnsi="Arial" w:cs="Arial"/>
          <w:sz w:val="22"/>
          <w:szCs w:val="22"/>
          <w:u w:val="single"/>
        </w:rPr>
      </w:pPr>
      <w:r w:rsidRPr="00914593">
        <w:rPr>
          <w:rFonts w:ascii="Arial" w:hAnsi="Arial" w:cs="Arial"/>
          <w:noProof/>
          <w:sz w:val="22"/>
          <w:szCs w:val="22"/>
          <w:u w:val="single"/>
        </w:rPr>
        <mc:AlternateContent>
          <mc:Choice Requires="wps">
            <w:drawing>
              <wp:inline distT="0" distB="0" distL="0" distR="0" wp14:anchorId="35D4FC93" wp14:editId="46EA62D4">
                <wp:extent cx="137160" cy="54864"/>
                <wp:effectExtent l="3175" t="15875" r="37465" b="37465"/>
                <wp:docPr id="16" name="Isosceles Tri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5400000">
                          <a:off x="0" y="0"/>
                          <a:ext cx="137160" cy="54864"/>
                        </a:xfrm>
                        <a:prstGeom prst="triangl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506678B6">
              <v:shape id="Isosceles Triangle 16" style="width:10.8pt;height:4.3pt;rotation:90;visibility:visible;mso-wrap-style:square;mso-left-percent:-10001;mso-top-percent:-10001;mso-position-horizontal:absolute;mso-position-horizontal-relative:char;mso-position-vertical:absolute;mso-position-vertical-relative:line;mso-left-percent:-10001;mso-top-percent:-10001;v-text-anchor:bottom" o:spid="_x0000_s1026" fillcolor="black [3213]" strokecolor="#1f4d78 [1604]"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" w14:anchorId="00887118">
                <v:path arrowok="t"/>
                <o:lock v:ext="edit" aspectratio="t"/>
                <w10:anchorlock/>
              </v:shape>
            </w:pict>
          </mc:Fallback>
        </mc:AlternateContent>
      </w:r>
      <w:r w:rsidRPr="00914593">
        <w:rPr>
          <w:rFonts w:ascii="Arial" w:hAnsi="Arial" w:cs="Arial"/>
          <w:sz w:val="22"/>
          <w:szCs w:val="22"/>
          <w:u w:val="single"/>
        </w:rPr>
        <w:tab/>
      </w:r>
      <w:r w:rsidRPr="00914593">
        <w:rPr>
          <w:rFonts w:ascii="Arial" w:hAnsi="Arial" w:cs="Arial"/>
          <w:sz w:val="22"/>
          <w:szCs w:val="22"/>
        </w:rPr>
        <w:tab/>
      </w:r>
      <w:r w:rsidRPr="00914593">
        <w:rPr>
          <w:rFonts w:ascii="Arial" w:hAnsi="Arial" w:cs="Arial"/>
          <w:sz w:val="22"/>
          <w:szCs w:val="22"/>
          <w:u w:val="single"/>
        </w:rPr>
        <w:tab/>
      </w:r>
    </w:p>
    <w:p w14:paraId="3FF225BF" w14:textId="77777777" w:rsidR="00FA1E7D" w:rsidRPr="00914593" w:rsidRDefault="00FA6507" w:rsidP="00CC31DD">
      <w:pPr>
        <w:tabs>
          <w:tab w:val="left" w:pos="0"/>
          <w:tab w:val="left" w:pos="3420"/>
          <w:tab w:val="left" w:pos="5040"/>
          <w:tab w:val="left" w:pos="8280"/>
          <w:tab w:val="left" w:pos="9090"/>
        </w:tabs>
        <w:suppressAutoHyphens/>
        <w:ind w:right="-1440"/>
        <w:jc w:val="both"/>
        <w:rPr>
          <w:rFonts w:ascii="Arial" w:hAnsi="Arial" w:cs="Arial"/>
          <w:spacing w:val="-2"/>
          <w:szCs w:val="22"/>
        </w:rPr>
      </w:pPr>
      <w:r w:rsidRPr="00914593">
        <w:rPr>
          <w:rFonts w:ascii="Arial" w:hAnsi="Arial" w:cs="Arial"/>
          <w:szCs w:val="22"/>
        </w:rPr>
        <w:t>Signature of Petitioner’s Lawyer</w:t>
      </w:r>
      <w:r w:rsidRPr="00914593">
        <w:rPr>
          <w:rFonts w:ascii="Arial" w:hAnsi="Arial" w:cs="Arial"/>
          <w:szCs w:val="22"/>
        </w:rPr>
        <w:tab/>
        <w:t>WSBA No.</w:t>
      </w:r>
      <w:r w:rsidRPr="00914593">
        <w:rPr>
          <w:rFonts w:ascii="Arial" w:hAnsi="Arial" w:cs="Arial"/>
          <w:szCs w:val="22"/>
        </w:rPr>
        <w:tab/>
        <w:t>Print Name</w:t>
      </w:r>
      <w:r w:rsidRPr="00914593">
        <w:rPr>
          <w:rFonts w:ascii="Arial" w:hAnsi="Arial" w:cs="Arial"/>
          <w:szCs w:val="22"/>
        </w:rPr>
        <w:tab/>
        <w:t>Date</w:t>
      </w:r>
      <w:bookmarkEnd w:id="5"/>
    </w:p>
    <w:p w14:paraId="4BDE03BB" w14:textId="141BE768" w:rsidR="004A0EB3" w:rsidRPr="00914593" w:rsidRDefault="00FA1E7D" w:rsidP="00CC31DD">
      <w:pPr>
        <w:tabs>
          <w:tab w:val="left" w:pos="0"/>
          <w:tab w:val="left" w:pos="3420"/>
          <w:tab w:val="left" w:pos="5040"/>
          <w:tab w:val="left" w:pos="8280"/>
          <w:tab w:val="left" w:pos="9090"/>
        </w:tabs>
        <w:suppressAutoHyphens/>
        <w:spacing w:after="120"/>
        <w:ind w:right="-1440"/>
        <w:jc w:val="both"/>
        <w:rPr>
          <w:rFonts w:ascii="Arial" w:hAnsi="Arial" w:cs="Arial"/>
          <w:b/>
          <w:i/>
          <w:iCs/>
          <w:szCs w:val="22"/>
        </w:rPr>
      </w:pPr>
      <w:r w:rsidRPr="00914593">
        <w:rPr>
          <w:rFonts w:ascii="Arial" w:hAnsi="Arial" w:cs="Arial"/>
          <w:i/>
          <w:iCs/>
          <w:szCs w:val="22"/>
          <w:lang w:val="ru"/>
        </w:rPr>
        <w:t>Подпись адвоката подателя заявления</w:t>
      </w:r>
      <w:r w:rsidR="000045D7" w:rsidRPr="00914593">
        <w:rPr>
          <w:rFonts w:ascii="Arial" w:hAnsi="Arial" w:cs="Arial"/>
          <w:szCs w:val="22"/>
        </w:rPr>
        <w:t xml:space="preserve"> </w:t>
      </w:r>
      <w:r w:rsidRPr="00914593">
        <w:rPr>
          <w:rFonts w:ascii="Arial" w:hAnsi="Arial" w:cs="Arial"/>
          <w:i/>
          <w:iCs/>
          <w:szCs w:val="22"/>
          <w:lang w:val="ru"/>
        </w:rPr>
        <w:t>№ WSBA</w:t>
      </w:r>
      <w:r w:rsidRPr="00914593">
        <w:rPr>
          <w:rFonts w:ascii="Arial" w:hAnsi="Arial" w:cs="Arial"/>
          <w:szCs w:val="22"/>
          <w:lang w:val="ru"/>
        </w:rPr>
        <w:tab/>
      </w:r>
      <w:r w:rsidRPr="00914593">
        <w:rPr>
          <w:rFonts w:ascii="Arial" w:hAnsi="Arial" w:cs="Arial"/>
          <w:i/>
          <w:iCs/>
          <w:szCs w:val="22"/>
          <w:lang w:val="ru"/>
        </w:rPr>
        <w:t>Имя и фамилия печатными буквами</w:t>
      </w:r>
      <w:r w:rsidR="000045D7" w:rsidRPr="00914593">
        <w:rPr>
          <w:rFonts w:ascii="Arial" w:hAnsi="Arial" w:cs="Arial"/>
          <w:szCs w:val="22"/>
        </w:rPr>
        <w:t xml:space="preserve">  </w:t>
      </w:r>
      <w:r w:rsidRPr="00914593">
        <w:rPr>
          <w:rFonts w:ascii="Arial" w:hAnsi="Arial" w:cs="Arial"/>
          <w:i/>
          <w:iCs/>
          <w:szCs w:val="22"/>
          <w:lang w:val="ru"/>
        </w:rPr>
        <w:t>Дата</w:t>
      </w:r>
    </w:p>
    <w:tbl>
      <w:tblPr>
        <w:tblStyle w:val="TableGrid"/>
        <w:tblW w:w="0" w:type="auto"/>
        <w:tblInd w:w="-95" w:type="dxa"/>
        <w:tblLook w:val="04A0" w:firstRow="1" w:lastRow="0" w:firstColumn="1" w:lastColumn="0" w:noHBand="0" w:noVBand="1"/>
      </w:tblPr>
      <w:tblGrid>
        <w:gridCol w:w="9445"/>
      </w:tblGrid>
      <w:tr w:rsidR="000551D8" w:rsidRPr="00BA604B" w14:paraId="7220F157" w14:textId="77777777" w:rsidTr="004A0EB3">
        <w:tc>
          <w:tcPr>
            <w:tcW w:w="9445" w:type="dxa"/>
          </w:tcPr>
          <w:p w14:paraId="14F4AB07" w14:textId="77777777" w:rsidR="00FA1E7D" w:rsidRPr="00914593" w:rsidRDefault="000551D8" w:rsidP="00CC31DD">
            <w:pPr>
              <w:tabs>
                <w:tab w:val="left" w:pos="302"/>
              </w:tabs>
              <w:spacing w:before="40"/>
              <w:rPr>
                <w:rFonts w:ascii="Arial Narrow" w:hAnsi="Arial Narrow" w:cs="Arial"/>
                <w:sz w:val="22"/>
                <w:szCs w:val="22"/>
              </w:rPr>
            </w:pPr>
            <w:bookmarkStart w:id="6" w:name="_Hlk100880754"/>
            <w:r w:rsidRPr="00914593">
              <w:rPr>
                <w:rFonts w:ascii="Arial Narrow" w:hAnsi="Arial Narrow" w:cs="Arial"/>
                <w:b/>
                <w:bCs/>
                <w:i/>
                <w:iCs/>
                <w:sz w:val="22"/>
                <w:szCs w:val="22"/>
              </w:rPr>
              <w:t>Important!</w:t>
            </w:r>
            <w:r w:rsidRPr="00914593">
              <w:rPr>
                <w:rFonts w:ascii="Arial Narrow" w:hAnsi="Arial Narrow" w:cs="Arial"/>
                <w:sz w:val="22"/>
                <w:szCs w:val="22"/>
              </w:rPr>
              <w:t xml:space="preserve"> </w:t>
            </w:r>
            <w:r w:rsidRPr="00914593">
              <w:rPr>
                <w:rFonts w:ascii="Arial Narrow" w:hAnsi="Arial Narrow" w:cs="Arial"/>
                <w:b/>
                <w:bCs/>
                <w:sz w:val="22"/>
                <w:szCs w:val="22"/>
              </w:rPr>
              <w:t>Protected Person</w:t>
            </w:r>
            <w:r w:rsidRPr="00914593">
              <w:rPr>
                <w:rFonts w:ascii="Arial Narrow" w:hAnsi="Arial Narrow" w:cs="Arial"/>
                <w:sz w:val="22"/>
                <w:szCs w:val="22"/>
              </w:rPr>
              <w:t xml:space="preserve">, law enforcement must notify you before firearms are returned to the Restrained Person. Keep your contact information up to date with the law enforcement agency. The </w:t>
            </w:r>
            <w:r w:rsidRPr="00914593">
              <w:rPr>
                <w:rFonts w:ascii="Arial Narrow" w:hAnsi="Arial Narrow" w:cs="Arial"/>
                <w:i/>
                <w:iCs/>
                <w:sz w:val="22"/>
                <w:szCs w:val="22"/>
              </w:rPr>
              <w:t>Proof of Surrender</w:t>
            </w:r>
            <w:r w:rsidRPr="00914593">
              <w:rPr>
                <w:rFonts w:ascii="Arial Narrow" w:hAnsi="Arial Narrow" w:cs="Arial"/>
                <w:sz w:val="22"/>
                <w:szCs w:val="22"/>
              </w:rPr>
              <w:t xml:space="preserve"> in the court file should say which agency has the firearms. RCW 9.41.340.</w:t>
            </w:r>
          </w:p>
          <w:p w14:paraId="544E4A4A" w14:textId="77777777" w:rsidR="000551D8" w:rsidRDefault="00FA1E7D" w:rsidP="00CC31DD">
            <w:pPr>
              <w:tabs>
                <w:tab w:val="left" w:pos="302"/>
              </w:tabs>
              <w:spacing w:after="40"/>
              <w:rPr>
                <w:rFonts w:ascii="Arial Narrow" w:hAnsi="Arial Narrow" w:cs="Arial"/>
                <w:i/>
                <w:iCs/>
                <w:sz w:val="22"/>
                <w:szCs w:val="22"/>
                <w:lang w:val="ru"/>
              </w:rPr>
            </w:pPr>
            <w:r w:rsidRPr="00914593">
              <w:rPr>
                <w:rFonts w:ascii="Arial Narrow" w:hAnsi="Arial Narrow" w:cs="Arial"/>
                <w:b/>
                <w:bCs/>
                <w:i/>
                <w:iCs/>
                <w:sz w:val="22"/>
                <w:szCs w:val="22"/>
                <w:lang w:val="ru"/>
              </w:rPr>
              <w:t>Важно!</w:t>
            </w:r>
            <w:r w:rsidRPr="00914593">
              <w:rPr>
                <w:rFonts w:ascii="Arial Narrow" w:hAnsi="Arial Narrow" w:cs="Arial"/>
                <w:i/>
                <w:iCs/>
                <w:sz w:val="22"/>
                <w:szCs w:val="22"/>
                <w:lang w:val="ru"/>
              </w:rPr>
              <w:t xml:space="preserve"> </w:t>
            </w:r>
            <w:r w:rsidRPr="00914593">
              <w:rPr>
                <w:rFonts w:ascii="Arial Narrow" w:hAnsi="Arial Narrow" w:cs="Arial"/>
                <w:b/>
                <w:bCs/>
                <w:i/>
                <w:iCs/>
                <w:sz w:val="22"/>
                <w:szCs w:val="22"/>
                <w:lang w:val="ru"/>
              </w:rPr>
              <w:t>Защищаемое лицо</w:t>
            </w:r>
            <w:r w:rsidRPr="00914593">
              <w:rPr>
                <w:rFonts w:ascii="Arial Narrow" w:hAnsi="Arial Narrow" w:cs="Arial"/>
                <w:i/>
                <w:iCs/>
                <w:sz w:val="22"/>
                <w:szCs w:val="22"/>
                <w:lang w:val="ru"/>
              </w:rPr>
              <w:t>, правоохранительные органы обязаны уведомить вас, прежде чем огнестрельное оружие будет возвращено лицу, на которое наложен запрет. Постоянно поддерживайте актуальность своей контактной информации, которую вы сообщили в правоохранительные органы. В свидетельстве о сдаче оружия в судебных записях должно быть указано, какому агентству передано огнестрельное оружие. RCW 9.41.340.</w:t>
            </w:r>
          </w:p>
          <w:p w14:paraId="1136F6FE" w14:textId="77777777" w:rsidR="009B5B4C" w:rsidRPr="009B5B4C" w:rsidRDefault="009B5B4C" w:rsidP="009B5B4C">
            <w:pPr>
              <w:tabs>
                <w:tab w:val="left" w:pos="302"/>
              </w:tabs>
              <w:spacing w:after="40"/>
              <w:rPr>
                <w:rFonts w:ascii="Arial Narrow" w:hAnsi="Arial Narrow" w:cs="Arial"/>
                <w:b/>
                <w:bCs/>
                <w:i/>
                <w:iCs/>
                <w:sz w:val="22"/>
                <w:szCs w:val="22"/>
                <w:lang w:val="ru-RU"/>
              </w:rPr>
            </w:pPr>
            <w:r w:rsidRPr="009B5B4C">
              <w:rPr>
                <w:rFonts w:ascii="Arial Narrow" w:hAnsi="Arial Narrow" w:cs="Arial"/>
                <w:b/>
                <w:bCs/>
                <w:sz w:val="22"/>
                <w:szCs w:val="22"/>
              </w:rPr>
              <w:lastRenderedPageBreak/>
              <w:t>Hope Card:</w:t>
            </w:r>
            <w:r w:rsidRPr="009B5B4C">
              <w:rPr>
                <w:rFonts w:ascii="Arial Narrow" w:hAnsi="Arial Narrow" w:cs="Arial"/>
                <w:sz w:val="22"/>
                <w:szCs w:val="22"/>
              </w:rPr>
              <w:t xml:space="preserve"> A Hope Card is a small card you can easily carry </w:t>
            </w:r>
            <w:bookmarkStart w:id="7" w:name="_Hlk180755317"/>
            <w:r w:rsidRPr="009B5B4C">
              <w:rPr>
                <w:rFonts w:ascii="Arial Narrow" w:hAnsi="Arial Narrow" w:cs="Arial"/>
                <w:sz w:val="22"/>
                <w:szCs w:val="22"/>
              </w:rPr>
              <w:t>that has some details of your protection order</w:t>
            </w:r>
            <w:bookmarkEnd w:id="7"/>
            <w:r w:rsidRPr="009B5B4C">
              <w:rPr>
                <w:rFonts w:ascii="Arial Narrow" w:hAnsi="Arial Narrow" w:cs="Arial"/>
                <w:sz w:val="22"/>
                <w:szCs w:val="22"/>
              </w:rPr>
              <w:t xml:space="preserve">. It’s one way to show you have a full protection order. You can request one at </w:t>
            </w:r>
            <w:hyperlink r:id="rId10" w:history="1">
              <w:r w:rsidRPr="009B5B4C">
                <w:rPr>
                  <w:rStyle w:val="Hyperlink"/>
                  <w:rFonts w:ascii="Arial Narrow" w:hAnsi="Arial Narrow" w:cs="Arial"/>
                  <w:b/>
                  <w:i/>
                  <w:iCs/>
                  <w:sz w:val="22"/>
                  <w:szCs w:val="22"/>
                </w:rPr>
                <w:t>www.courts.wa.gov/hopecard</w:t>
              </w:r>
            </w:hyperlink>
            <w:r w:rsidRPr="009B5B4C">
              <w:rPr>
                <w:rFonts w:ascii="Arial Narrow" w:hAnsi="Arial Narrow" w:cs="Arial"/>
                <w:b/>
                <w:bCs/>
                <w:i/>
                <w:iCs/>
                <w:sz w:val="22"/>
                <w:szCs w:val="22"/>
              </w:rPr>
              <w:t>.</w:t>
            </w:r>
          </w:p>
          <w:p w14:paraId="0DE054C6" w14:textId="068F5A17" w:rsidR="009B5B4C" w:rsidRPr="00BA604B" w:rsidRDefault="009B5B4C" w:rsidP="00A76C6C">
            <w:pPr>
              <w:tabs>
                <w:tab w:val="left" w:pos="302"/>
              </w:tabs>
              <w:spacing w:after="40"/>
              <w:rPr>
                <w:rFonts w:ascii="Arial Narrow" w:hAnsi="Arial Narrow" w:cs="Arial"/>
                <w:bCs/>
                <w:i/>
                <w:iCs/>
                <w:sz w:val="22"/>
                <w:szCs w:val="22"/>
                <w:lang w:val="ru-RU"/>
              </w:rPr>
            </w:pPr>
            <w:r w:rsidRPr="009B5B4C">
              <w:rPr>
                <w:rFonts w:ascii="Arial Narrow" w:hAnsi="Arial Narrow" w:cs="Arial"/>
                <w:b/>
                <w:bCs/>
                <w:i/>
                <w:iCs/>
                <w:sz w:val="22"/>
                <w:szCs w:val="22"/>
                <w:lang w:val="ru-RU"/>
              </w:rPr>
              <w:t xml:space="preserve">Карта </w:t>
            </w:r>
            <w:r w:rsidRPr="009B5B4C">
              <w:rPr>
                <w:rFonts w:ascii="Arial Narrow" w:hAnsi="Arial Narrow" w:cs="Arial"/>
                <w:b/>
                <w:bCs/>
                <w:i/>
                <w:iCs/>
                <w:sz w:val="22"/>
                <w:szCs w:val="22"/>
                <w:lang w:val="de-DE"/>
              </w:rPr>
              <w:t xml:space="preserve">Hope Card: </w:t>
            </w:r>
            <w:r w:rsidRPr="009B5B4C">
              <w:rPr>
                <w:rFonts w:ascii="Arial Narrow" w:hAnsi="Arial Narrow" w:cs="Arial"/>
                <w:bCs/>
                <w:i/>
                <w:iCs/>
                <w:sz w:val="22"/>
                <w:szCs w:val="22"/>
                <w:lang w:val="ru-RU"/>
              </w:rPr>
              <w:t xml:space="preserve">Карта </w:t>
            </w:r>
            <w:r w:rsidRPr="009B5B4C">
              <w:rPr>
                <w:rFonts w:ascii="Arial Narrow" w:hAnsi="Arial Narrow" w:cs="Arial"/>
                <w:bCs/>
                <w:i/>
                <w:iCs/>
                <w:sz w:val="22"/>
                <w:szCs w:val="22"/>
                <w:lang w:val="de-DE"/>
              </w:rPr>
              <w:t xml:space="preserve">Hope Card — </w:t>
            </w:r>
            <w:r w:rsidRPr="009B5B4C">
              <w:rPr>
                <w:rFonts w:ascii="Arial Narrow" w:hAnsi="Arial Narrow" w:cs="Arial"/>
                <w:bCs/>
                <w:i/>
                <w:iCs/>
                <w:sz w:val="22"/>
                <w:szCs w:val="22"/>
                <w:lang w:val="ru-RU"/>
              </w:rPr>
              <w:t>это небольшая карта, которую вы можете с легкостью носить с собой и в которой указаны некоторые пункты из вашего защитного приказа. Это один из способов показать, что у вас имеется полноценный защитный приказ. Вы можете заказать такую карту на</w:t>
            </w:r>
            <w:r w:rsidRPr="009B5B4C">
              <w:rPr>
                <w:rFonts w:ascii="Arial Narrow" w:hAnsi="Arial Narrow" w:cs="Arial"/>
                <w:bCs/>
                <w:i/>
                <w:iCs/>
                <w:sz w:val="22"/>
                <w:szCs w:val="22"/>
                <w:lang w:val="de-DE"/>
              </w:rPr>
              <w:t xml:space="preserve"> </w:t>
            </w:r>
            <w:hyperlink r:id="rId11" w:history="1">
              <w:r w:rsidRPr="009B5B4C">
                <w:rPr>
                  <w:rStyle w:val="Hyperlink"/>
                  <w:rFonts w:ascii="Arial Narrow" w:hAnsi="Arial Narrow" w:cs="Arial"/>
                  <w:bCs/>
                  <w:i/>
                  <w:iCs/>
                  <w:sz w:val="22"/>
                  <w:szCs w:val="22"/>
                </w:rPr>
                <w:t>www</w:t>
              </w:r>
              <w:r w:rsidRPr="00C85F85">
                <w:rPr>
                  <w:rStyle w:val="Hyperlink"/>
                  <w:rFonts w:ascii="Arial Narrow" w:hAnsi="Arial Narrow" w:cs="Arial"/>
                  <w:bCs/>
                  <w:i/>
                  <w:iCs/>
                  <w:sz w:val="22"/>
                  <w:szCs w:val="22"/>
                  <w:lang w:val="ru-RU"/>
                </w:rPr>
                <w:t>.</w:t>
              </w:r>
              <w:r w:rsidRPr="009B5B4C">
                <w:rPr>
                  <w:rStyle w:val="Hyperlink"/>
                  <w:rFonts w:ascii="Arial Narrow" w:hAnsi="Arial Narrow" w:cs="Arial"/>
                  <w:bCs/>
                  <w:i/>
                  <w:iCs/>
                  <w:sz w:val="22"/>
                  <w:szCs w:val="22"/>
                </w:rPr>
                <w:t>courts</w:t>
              </w:r>
              <w:r w:rsidRPr="00C85F85">
                <w:rPr>
                  <w:rStyle w:val="Hyperlink"/>
                  <w:rFonts w:ascii="Arial Narrow" w:hAnsi="Arial Narrow" w:cs="Arial"/>
                  <w:bCs/>
                  <w:i/>
                  <w:iCs/>
                  <w:sz w:val="22"/>
                  <w:szCs w:val="22"/>
                  <w:lang w:val="ru-RU"/>
                </w:rPr>
                <w:t>.</w:t>
              </w:r>
              <w:proofErr w:type="spellStart"/>
              <w:r w:rsidRPr="009B5B4C">
                <w:rPr>
                  <w:rStyle w:val="Hyperlink"/>
                  <w:rFonts w:ascii="Arial Narrow" w:hAnsi="Arial Narrow" w:cs="Arial"/>
                  <w:bCs/>
                  <w:i/>
                  <w:iCs/>
                  <w:sz w:val="22"/>
                  <w:szCs w:val="22"/>
                </w:rPr>
                <w:t>wa</w:t>
              </w:r>
              <w:proofErr w:type="spellEnd"/>
              <w:r w:rsidRPr="00C85F85">
                <w:rPr>
                  <w:rStyle w:val="Hyperlink"/>
                  <w:rFonts w:ascii="Arial Narrow" w:hAnsi="Arial Narrow" w:cs="Arial"/>
                  <w:bCs/>
                  <w:i/>
                  <w:iCs/>
                  <w:sz w:val="22"/>
                  <w:szCs w:val="22"/>
                  <w:lang w:val="ru-RU"/>
                </w:rPr>
                <w:t>.</w:t>
              </w:r>
              <w:r w:rsidRPr="009B5B4C">
                <w:rPr>
                  <w:rStyle w:val="Hyperlink"/>
                  <w:rFonts w:ascii="Arial Narrow" w:hAnsi="Arial Narrow" w:cs="Arial"/>
                  <w:bCs/>
                  <w:i/>
                  <w:iCs/>
                  <w:sz w:val="22"/>
                  <w:szCs w:val="22"/>
                </w:rPr>
                <w:t>gov</w:t>
              </w:r>
              <w:r w:rsidRPr="00C85F85">
                <w:rPr>
                  <w:rStyle w:val="Hyperlink"/>
                  <w:rFonts w:ascii="Arial Narrow" w:hAnsi="Arial Narrow" w:cs="Arial"/>
                  <w:bCs/>
                  <w:i/>
                  <w:iCs/>
                  <w:sz w:val="22"/>
                  <w:szCs w:val="22"/>
                  <w:lang w:val="ru-RU"/>
                </w:rPr>
                <w:t>/</w:t>
              </w:r>
              <w:proofErr w:type="spellStart"/>
              <w:r w:rsidRPr="009B5B4C">
                <w:rPr>
                  <w:rStyle w:val="Hyperlink"/>
                  <w:rFonts w:ascii="Arial Narrow" w:hAnsi="Arial Narrow" w:cs="Arial"/>
                  <w:bCs/>
                  <w:i/>
                  <w:iCs/>
                  <w:sz w:val="22"/>
                  <w:szCs w:val="22"/>
                </w:rPr>
                <w:t>hopecard</w:t>
              </w:r>
              <w:proofErr w:type="spellEnd"/>
            </w:hyperlink>
            <w:r w:rsidRPr="00C85F85">
              <w:rPr>
                <w:rFonts w:ascii="Arial Narrow" w:hAnsi="Arial Narrow" w:cs="Arial"/>
                <w:bCs/>
                <w:i/>
                <w:iCs/>
                <w:sz w:val="22"/>
                <w:szCs w:val="22"/>
                <w:lang w:val="ru-RU"/>
              </w:rPr>
              <w:t>.</w:t>
            </w:r>
          </w:p>
        </w:tc>
      </w:tr>
      <w:bookmarkEnd w:id="6"/>
    </w:tbl>
    <w:p w14:paraId="064D1FDA" w14:textId="071A486D" w:rsidR="000551D8" w:rsidRPr="00C85F85" w:rsidRDefault="000551D8" w:rsidP="00CC31DD">
      <w:pPr>
        <w:rPr>
          <w:rFonts w:ascii="Arial" w:hAnsi="Arial" w:cs="Arial"/>
          <w:sz w:val="22"/>
          <w:szCs w:val="22"/>
          <w:lang w:val="ru-RU"/>
        </w:rPr>
      </w:pPr>
    </w:p>
    <w:tbl>
      <w:tblPr>
        <w:tblStyle w:val="TableGrid"/>
        <w:tblW w:w="0" w:type="auto"/>
        <w:tblInd w:w="-95" w:type="dxa"/>
        <w:tblLook w:val="04A0" w:firstRow="1" w:lastRow="0" w:firstColumn="1" w:lastColumn="0" w:noHBand="0" w:noVBand="1"/>
      </w:tblPr>
      <w:tblGrid>
        <w:gridCol w:w="9445"/>
      </w:tblGrid>
      <w:tr w:rsidR="00B40D2D" w:rsidRPr="00BA604B" w14:paraId="35D2B67D" w14:textId="77777777" w:rsidTr="005773B8">
        <w:tc>
          <w:tcPr>
            <w:tcW w:w="9445" w:type="dxa"/>
          </w:tcPr>
          <w:p w14:paraId="467BDFB1" w14:textId="77777777" w:rsidR="00FA1E7D" w:rsidRPr="00914593" w:rsidRDefault="00F31AAE" w:rsidP="00CC31DD">
            <w:pPr>
              <w:spacing w:before="40"/>
              <w:rPr>
                <w:rFonts w:ascii="Arial Narrow" w:hAnsi="Arial Narrow" w:cs="Arial"/>
                <w:sz w:val="22"/>
                <w:szCs w:val="22"/>
              </w:rPr>
            </w:pPr>
            <w:r w:rsidRPr="00914593">
              <w:rPr>
                <w:rFonts w:ascii="Arial Narrow" w:hAnsi="Arial Narrow" w:cs="Arial"/>
                <w:b/>
                <w:bCs/>
                <w:sz w:val="22"/>
                <w:szCs w:val="22"/>
              </w:rPr>
              <w:t xml:space="preserve">Certificate of Compliance With VAWA. </w:t>
            </w:r>
            <w:r w:rsidRPr="00914593">
              <w:rPr>
                <w:rFonts w:ascii="Arial Narrow" w:hAnsi="Arial Narrow" w:cs="Arial"/>
                <w:sz w:val="22"/>
                <w:szCs w:val="22"/>
              </w:rPr>
              <w:t>This protection order meets all "full faith and credit" requirements of the Violence Against Women Act, 18 U.S.C. § 2265 (1994) (VAWA) upon notice to the restrained person. This court has jurisdiction over the parties and the subject matter; the restrained person has been or will be given notice and a timely opportunity to be heard as provided by the laws of this jurisdiction. This order is enforceable in all 50 states, Indian tribal lands, the District of Columbia, the Commonwealth of Puerto Rico, the U.S. Virgin Islands, American Samoa, the Northern Mariana Islands, and Guam, as if it were an order of that jurisdiction.</w:t>
            </w:r>
          </w:p>
          <w:p w14:paraId="560FC3AD" w14:textId="76A0B087" w:rsidR="00B40D2D" w:rsidRPr="00914593" w:rsidRDefault="00FA1E7D" w:rsidP="00CC31DD">
            <w:pPr>
              <w:spacing w:after="40"/>
              <w:rPr>
                <w:rFonts w:ascii="Arial Narrow" w:hAnsi="Arial Narrow" w:cs="Arial"/>
                <w:i/>
                <w:iCs/>
                <w:sz w:val="22"/>
                <w:szCs w:val="22"/>
                <w:lang w:val="ru"/>
              </w:rPr>
            </w:pPr>
            <w:r w:rsidRPr="00914593">
              <w:rPr>
                <w:rFonts w:ascii="Arial Narrow" w:hAnsi="Arial Narrow" w:cs="Arial"/>
                <w:b/>
                <w:bCs/>
                <w:i/>
                <w:iCs/>
                <w:sz w:val="22"/>
                <w:szCs w:val="22"/>
                <w:lang w:val="ru"/>
              </w:rPr>
              <w:t xml:space="preserve">Сертификат соответствия закону VAWA. </w:t>
            </w:r>
            <w:r w:rsidRPr="00914593">
              <w:rPr>
                <w:rFonts w:ascii="Arial Narrow" w:hAnsi="Arial Narrow" w:cs="Arial"/>
                <w:i/>
                <w:iCs/>
                <w:sz w:val="22"/>
                <w:szCs w:val="22"/>
                <w:lang w:val="ru"/>
              </w:rPr>
              <w:t>Данный защитный приказ отвечает всем требованиям о «полном признании и принятии» согласно Закону против насилия в отношении женщин, 18 U.S.C. § 2265 (1994) (VAWA) после уведомления лица, на которое наложен запрет. Данный суд обладает юрисдикцией над сторонами и предметом; лицо, на которое наложен запрет, было или будет уведомлено и получит своевременную возможность быть заслушанным, как это предусмотрено законами данной юрисдикции. Настоящий приказ подлежит исполнению во всех 50 штатах, на землях индейских племен, в округе Колумбия, Содружестве Пуэрто-Рико, на Виргинских островах США, Американском Самоа, Северных Марианских островах и Гуаме, как если бы это был приказ данной юрисдикции.</w:t>
            </w:r>
          </w:p>
        </w:tc>
      </w:tr>
    </w:tbl>
    <w:p w14:paraId="0B62B763" w14:textId="77777777" w:rsidR="00CA1D55" w:rsidRPr="00714E33" w:rsidRDefault="00CA1D55" w:rsidP="00CC31DD">
      <w:pPr>
        <w:spacing w:before="40"/>
        <w:rPr>
          <w:rFonts w:ascii="Arial" w:hAnsi="Arial" w:cs="Arial"/>
          <w:sz w:val="16"/>
          <w:szCs w:val="16"/>
          <w:lang w:val="ru"/>
        </w:rPr>
      </w:pPr>
    </w:p>
    <w:sectPr w:rsidR="00CA1D55" w:rsidRPr="00714E33" w:rsidSect="00C34CD5">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3CF1" w14:textId="77777777" w:rsidR="002129DF" w:rsidRDefault="002129DF" w:rsidP="00632F5F">
      <w:r>
        <w:separator/>
      </w:r>
    </w:p>
  </w:endnote>
  <w:endnote w:type="continuationSeparator" w:id="0">
    <w:p w14:paraId="2CDBBDF2" w14:textId="77777777" w:rsidR="002129DF" w:rsidRDefault="002129DF" w:rsidP="0063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28"/>
      <w:gridCol w:w="3128"/>
      <w:gridCol w:w="3104"/>
    </w:tblGrid>
    <w:tr w:rsidR="005C76A2" w:rsidRPr="00714E33" w14:paraId="33E2603E" w14:textId="77777777" w:rsidTr="003B7C3B">
      <w:tc>
        <w:tcPr>
          <w:tcW w:w="3192" w:type="dxa"/>
        </w:tcPr>
        <w:p w14:paraId="542F2764" w14:textId="7346CC1B" w:rsidR="005C76A2" w:rsidRPr="00714E33" w:rsidRDefault="005C76A2" w:rsidP="00632F5F">
          <w:pPr>
            <w:tabs>
              <w:tab w:val="center" w:pos="4680"/>
              <w:tab w:val="right" w:pos="9360"/>
            </w:tabs>
            <w:rPr>
              <w:rFonts w:ascii="Arial" w:hAnsi="Arial" w:cs="Arial"/>
              <w:sz w:val="18"/>
              <w:szCs w:val="18"/>
            </w:rPr>
          </w:pPr>
          <w:r w:rsidRPr="00714E33">
            <w:rPr>
              <w:rFonts w:ascii="Arial" w:hAnsi="Arial" w:cs="Arial"/>
              <w:sz w:val="18"/>
              <w:szCs w:val="18"/>
            </w:rPr>
            <w:t>RCW 7.105.310, .315, .325</w:t>
          </w:r>
        </w:p>
        <w:p w14:paraId="30071446" w14:textId="6041AE6D" w:rsidR="005C76A2" w:rsidRPr="00714E33" w:rsidRDefault="005C76A2" w:rsidP="00632F5F">
          <w:pPr>
            <w:tabs>
              <w:tab w:val="center" w:pos="4680"/>
              <w:tab w:val="right" w:pos="9360"/>
            </w:tabs>
            <w:rPr>
              <w:rFonts w:ascii="Arial" w:hAnsi="Arial" w:cs="Arial"/>
              <w:i/>
              <w:sz w:val="18"/>
              <w:szCs w:val="18"/>
            </w:rPr>
          </w:pPr>
          <w:r w:rsidRPr="00714E33">
            <w:rPr>
              <w:rFonts w:ascii="Arial" w:hAnsi="Arial" w:cs="Arial"/>
              <w:sz w:val="18"/>
              <w:szCs w:val="18"/>
            </w:rPr>
            <w:t>Mandatory</w:t>
          </w:r>
          <w:r w:rsidR="00714E33">
            <w:rPr>
              <w:rFonts w:ascii="Arial" w:hAnsi="Arial" w:cs="Arial"/>
              <w:sz w:val="18"/>
              <w:szCs w:val="18"/>
            </w:rPr>
            <w:t xml:space="preserve"> RU</w:t>
          </w:r>
          <w:r w:rsidRPr="00714E33">
            <w:rPr>
              <w:rFonts w:ascii="Arial" w:hAnsi="Arial" w:cs="Arial"/>
              <w:sz w:val="18"/>
              <w:szCs w:val="18"/>
            </w:rPr>
            <w:t xml:space="preserve"> </w:t>
          </w:r>
          <w:r w:rsidRPr="00714E33">
            <w:rPr>
              <w:rFonts w:ascii="Arial" w:hAnsi="Arial" w:cs="Arial"/>
              <w:i/>
              <w:iCs/>
              <w:sz w:val="18"/>
              <w:szCs w:val="18"/>
            </w:rPr>
            <w:t>(0</w:t>
          </w:r>
          <w:r w:rsidR="00AD0382">
            <w:rPr>
              <w:rFonts w:ascii="Arial" w:hAnsi="Arial" w:cs="Arial"/>
              <w:i/>
              <w:iCs/>
              <w:sz w:val="18"/>
              <w:szCs w:val="18"/>
              <w:lang w:val="ru-RU"/>
            </w:rPr>
            <w:t>6</w:t>
          </w:r>
          <w:r w:rsidRPr="00714E33">
            <w:rPr>
              <w:rFonts w:ascii="Arial" w:hAnsi="Arial" w:cs="Arial"/>
              <w:i/>
              <w:iCs/>
              <w:sz w:val="18"/>
              <w:szCs w:val="18"/>
            </w:rPr>
            <w:t>/202</w:t>
          </w:r>
          <w:r w:rsidR="009B5B4C">
            <w:rPr>
              <w:rFonts w:ascii="Arial" w:hAnsi="Arial" w:cs="Arial"/>
              <w:i/>
              <w:iCs/>
              <w:sz w:val="18"/>
              <w:szCs w:val="18"/>
            </w:rPr>
            <w:t>5</w:t>
          </w:r>
          <w:r w:rsidRPr="00714E33">
            <w:rPr>
              <w:rFonts w:ascii="Arial" w:hAnsi="Arial" w:cs="Arial"/>
              <w:i/>
              <w:iCs/>
              <w:sz w:val="18"/>
              <w:szCs w:val="18"/>
            </w:rPr>
            <w:t>)</w:t>
          </w:r>
          <w:r w:rsidR="00714E33">
            <w:rPr>
              <w:rFonts w:ascii="Arial" w:hAnsi="Arial" w:cs="Arial"/>
              <w:i/>
              <w:iCs/>
              <w:sz w:val="18"/>
              <w:szCs w:val="18"/>
            </w:rPr>
            <w:t xml:space="preserve"> </w:t>
          </w:r>
          <w:r w:rsidR="00714E33" w:rsidRPr="00714E33">
            <w:rPr>
              <w:rFonts w:ascii="Arial" w:hAnsi="Arial" w:cs="Arial"/>
              <w:sz w:val="18"/>
              <w:szCs w:val="18"/>
            </w:rPr>
            <w:t>Russian</w:t>
          </w:r>
        </w:p>
        <w:p w14:paraId="1AA19F51" w14:textId="0D4613DD" w:rsidR="005C76A2" w:rsidRPr="00714E33" w:rsidRDefault="005C76A2" w:rsidP="00632F5F">
          <w:pPr>
            <w:tabs>
              <w:tab w:val="center" w:pos="4680"/>
              <w:tab w:val="right" w:pos="9360"/>
            </w:tabs>
            <w:rPr>
              <w:rFonts w:ascii="Arial" w:hAnsi="Arial" w:cs="Arial"/>
              <w:sz w:val="18"/>
              <w:szCs w:val="18"/>
            </w:rPr>
          </w:pPr>
          <w:r w:rsidRPr="00714E33">
            <w:rPr>
              <w:rFonts w:ascii="Arial" w:hAnsi="Arial" w:cs="Arial"/>
              <w:b/>
              <w:bCs/>
              <w:sz w:val="18"/>
              <w:szCs w:val="18"/>
            </w:rPr>
            <w:t>PO 040</w:t>
          </w:r>
        </w:p>
      </w:tc>
      <w:tc>
        <w:tcPr>
          <w:tcW w:w="3192" w:type="dxa"/>
        </w:tcPr>
        <w:p w14:paraId="4569B0C1" w14:textId="4006926D" w:rsidR="005C76A2" w:rsidRPr="00714E33" w:rsidRDefault="005C76A2" w:rsidP="00632F5F">
          <w:pPr>
            <w:tabs>
              <w:tab w:val="center" w:pos="4680"/>
              <w:tab w:val="right" w:pos="9360"/>
            </w:tabs>
            <w:jc w:val="center"/>
            <w:rPr>
              <w:rFonts w:ascii="Arial" w:hAnsi="Arial" w:cs="Arial"/>
              <w:sz w:val="18"/>
              <w:szCs w:val="18"/>
            </w:rPr>
          </w:pPr>
          <w:r w:rsidRPr="00714E33">
            <w:rPr>
              <w:rFonts w:ascii="Arial" w:hAnsi="Arial" w:cs="Arial"/>
              <w:sz w:val="18"/>
              <w:szCs w:val="18"/>
            </w:rPr>
            <w:t>Protection Order</w:t>
          </w:r>
        </w:p>
        <w:p w14:paraId="02AEBD26" w14:textId="773FB370" w:rsidR="005C76A2" w:rsidRPr="00714E33" w:rsidRDefault="005C76A2" w:rsidP="00632F5F">
          <w:pPr>
            <w:tabs>
              <w:tab w:val="center" w:pos="1488"/>
              <w:tab w:val="right" w:pos="2976"/>
              <w:tab w:val="center" w:pos="4680"/>
              <w:tab w:val="right" w:pos="9360"/>
            </w:tabs>
            <w:jc w:val="center"/>
            <w:rPr>
              <w:rFonts w:ascii="Arial" w:hAnsi="Arial" w:cs="Arial"/>
              <w:b/>
              <w:sz w:val="18"/>
              <w:szCs w:val="18"/>
            </w:rPr>
          </w:pPr>
          <w:r w:rsidRPr="00714E33">
            <w:rPr>
              <w:rFonts w:ascii="Arial" w:hAnsi="Arial"/>
              <w:sz w:val="18"/>
              <w:szCs w:val="18"/>
            </w:rPr>
            <w:t xml:space="preserve">p. </w:t>
          </w:r>
          <w:r w:rsidRPr="00714E33">
            <w:rPr>
              <w:rFonts w:ascii="Arial" w:hAnsi="Arial"/>
              <w:b/>
              <w:bCs/>
              <w:sz w:val="18"/>
              <w:szCs w:val="18"/>
            </w:rPr>
            <w:fldChar w:fldCharType="begin"/>
          </w:r>
          <w:r w:rsidRPr="00714E33">
            <w:rPr>
              <w:rFonts w:ascii="Arial" w:hAnsi="Arial"/>
              <w:b/>
              <w:bCs/>
              <w:sz w:val="18"/>
              <w:szCs w:val="18"/>
            </w:rPr>
            <w:instrText xml:space="preserve"> PAGE  \* Arabic  \* MERGEFORMAT </w:instrText>
          </w:r>
          <w:r w:rsidRPr="00714E33">
            <w:rPr>
              <w:rFonts w:ascii="Arial" w:hAnsi="Arial"/>
              <w:b/>
              <w:bCs/>
              <w:sz w:val="18"/>
              <w:szCs w:val="18"/>
            </w:rPr>
            <w:fldChar w:fldCharType="separate"/>
          </w:r>
          <w:r w:rsidRPr="00714E33">
            <w:rPr>
              <w:rFonts w:ascii="Arial" w:hAnsi="Arial"/>
              <w:b/>
              <w:bCs/>
              <w:noProof/>
              <w:sz w:val="18"/>
              <w:szCs w:val="18"/>
            </w:rPr>
            <w:t>1</w:t>
          </w:r>
          <w:r w:rsidRPr="00714E33">
            <w:rPr>
              <w:rFonts w:ascii="Arial" w:hAnsi="Arial"/>
              <w:b/>
              <w:bCs/>
              <w:sz w:val="18"/>
              <w:szCs w:val="18"/>
            </w:rPr>
            <w:fldChar w:fldCharType="end"/>
          </w:r>
          <w:r w:rsidRPr="00714E33">
            <w:rPr>
              <w:rFonts w:ascii="Arial" w:hAnsi="Arial"/>
              <w:sz w:val="18"/>
              <w:szCs w:val="18"/>
            </w:rPr>
            <w:t xml:space="preserve"> of </w:t>
          </w:r>
          <w:r w:rsidRPr="00714E33">
            <w:rPr>
              <w:rFonts w:ascii="Arial" w:hAnsi="Arial"/>
              <w:b/>
              <w:bCs/>
              <w:sz w:val="18"/>
              <w:szCs w:val="18"/>
            </w:rPr>
            <w:fldChar w:fldCharType="begin"/>
          </w:r>
          <w:r w:rsidRPr="00714E33">
            <w:rPr>
              <w:rFonts w:ascii="Arial" w:hAnsi="Arial"/>
              <w:b/>
              <w:bCs/>
              <w:sz w:val="18"/>
              <w:szCs w:val="18"/>
            </w:rPr>
            <w:instrText xml:space="preserve"> SECTIONPAGES   \* MERGEFORMAT </w:instrText>
          </w:r>
          <w:r w:rsidRPr="00714E33">
            <w:rPr>
              <w:rFonts w:ascii="Arial" w:hAnsi="Arial"/>
              <w:b/>
              <w:bCs/>
              <w:sz w:val="18"/>
              <w:szCs w:val="18"/>
            </w:rPr>
            <w:fldChar w:fldCharType="separate"/>
          </w:r>
          <w:r w:rsidR="00C56831">
            <w:rPr>
              <w:rFonts w:ascii="Arial" w:hAnsi="Arial"/>
              <w:b/>
              <w:bCs/>
              <w:noProof/>
              <w:sz w:val="18"/>
              <w:szCs w:val="18"/>
            </w:rPr>
            <w:t>24</w:t>
          </w:r>
          <w:r w:rsidRPr="00714E33">
            <w:rPr>
              <w:rFonts w:ascii="Arial" w:hAnsi="Arial"/>
              <w:b/>
              <w:bCs/>
              <w:sz w:val="18"/>
              <w:szCs w:val="18"/>
            </w:rPr>
            <w:fldChar w:fldCharType="end"/>
          </w:r>
        </w:p>
      </w:tc>
      <w:tc>
        <w:tcPr>
          <w:tcW w:w="3192" w:type="dxa"/>
        </w:tcPr>
        <w:p w14:paraId="049B16E7" w14:textId="77777777" w:rsidR="005C76A2" w:rsidRPr="00714E33" w:rsidRDefault="005C76A2" w:rsidP="00632F5F">
          <w:pPr>
            <w:tabs>
              <w:tab w:val="center" w:pos="4680"/>
              <w:tab w:val="right" w:pos="9360"/>
            </w:tabs>
            <w:rPr>
              <w:rFonts w:ascii="Arial" w:hAnsi="Arial" w:cs="Arial"/>
              <w:sz w:val="18"/>
              <w:szCs w:val="18"/>
            </w:rPr>
          </w:pPr>
        </w:p>
      </w:tc>
    </w:tr>
  </w:tbl>
  <w:p w14:paraId="2F7CCF79" w14:textId="77777777" w:rsidR="005C76A2" w:rsidRPr="00714E33" w:rsidRDefault="005C76A2">
    <w:pPr>
      <w:pStyle w:val="Foo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FDF99" w14:textId="77777777" w:rsidR="002129DF" w:rsidRDefault="002129DF" w:rsidP="00632F5F">
      <w:r>
        <w:separator/>
      </w:r>
    </w:p>
  </w:footnote>
  <w:footnote w:type="continuationSeparator" w:id="0">
    <w:p w14:paraId="61446C1A" w14:textId="77777777" w:rsidR="002129DF" w:rsidRDefault="002129DF" w:rsidP="00632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6445"/>
    <w:multiLevelType w:val="hybridMultilevel"/>
    <w:tmpl w:val="C4B05092"/>
    <w:lvl w:ilvl="0" w:tplc="5D0891DA">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902C10"/>
    <w:multiLevelType w:val="hybridMultilevel"/>
    <w:tmpl w:val="6994CF7A"/>
    <w:lvl w:ilvl="0" w:tplc="F692F2B0">
      <w:start w:val="1"/>
      <w:numFmt w:val="upperLetter"/>
      <w:lvlText w:val="%1."/>
      <w:lvlJc w:val="left"/>
      <w:pPr>
        <w:ind w:left="1080" w:hanging="360"/>
      </w:pPr>
      <w:rPr>
        <w:rFonts w:eastAsiaTheme="minorHAnsi"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3E3509"/>
    <w:multiLevelType w:val="hybridMultilevel"/>
    <w:tmpl w:val="CF9073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C040A0"/>
    <w:multiLevelType w:val="hybridMultilevel"/>
    <w:tmpl w:val="F2544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337534"/>
    <w:multiLevelType w:val="hybridMultilevel"/>
    <w:tmpl w:val="25D8116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6B62DA"/>
    <w:multiLevelType w:val="hybridMultilevel"/>
    <w:tmpl w:val="58FADD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ED17B56"/>
    <w:multiLevelType w:val="hybridMultilevel"/>
    <w:tmpl w:val="3B92BB80"/>
    <w:lvl w:ilvl="0" w:tplc="24683254">
      <w:start w:val="20"/>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7F5E17"/>
    <w:multiLevelType w:val="hybridMultilevel"/>
    <w:tmpl w:val="B0760BF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A523B2B"/>
    <w:multiLevelType w:val="hybridMultilevel"/>
    <w:tmpl w:val="555AD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980587"/>
    <w:multiLevelType w:val="hybridMultilevel"/>
    <w:tmpl w:val="D78EE48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9220ECA"/>
    <w:multiLevelType w:val="hybridMultilevel"/>
    <w:tmpl w:val="07AE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F5086"/>
    <w:multiLevelType w:val="hybridMultilevel"/>
    <w:tmpl w:val="B7B2C428"/>
    <w:lvl w:ilvl="0" w:tplc="BCDE4908">
      <w:start w:val="1"/>
      <w:numFmt w:val="decimal"/>
      <w:lvlText w:val="%1."/>
      <w:lvlJc w:val="left"/>
      <w:pPr>
        <w:ind w:left="900" w:hanging="360"/>
      </w:pPr>
      <w:rPr>
        <w:rFonts w:hint="default"/>
        <w:b/>
        <w:bCs/>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C390B0A"/>
    <w:multiLevelType w:val="hybridMultilevel"/>
    <w:tmpl w:val="049E9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687966"/>
    <w:multiLevelType w:val="hybridMultilevel"/>
    <w:tmpl w:val="0A04B9E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4913EF2"/>
    <w:multiLevelType w:val="hybridMultilevel"/>
    <w:tmpl w:val="E3502572"/>
    <w:lvl w:ilvl="0" w:tplc="F4C490E2">
      <w:start w:val="1"/>
      <w:numFmt w:val="decimal"/>
      <w:pStyle w:val="PONumberedSection"/>
      <w:lvlText w:val="%1."/>
      <w:lvlJc w:val="left"/>
      <w:pPr>
        <w:ind w:left="360" w:hanging="360"/>
      </w:pPr>
      <w:rPr>
        <w:rFonts w:ascii="Arial" w:hAnsi="Arial" w:cs="Arial" w:hint="default"/>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AEC01C8"/>
    <w:multiLevelType w:val="hybridMultilevel"/>
    <w:tmpl w:val="1F2E940C"/>
    <w:lvl w:ilvl="0" w:tplc="3F46DC62">
      <w:start w:val="1"/>
      <w:numFmt w:val="upperLetter"/>
      <w:pStyle w:val="POprotectionslist"/>
      <w:lvlText w:val="%1."/>
      <w:lvlJc w:val="left"/>
      <w:pPr>
        <w:ind w:left="630" w:hanging="360"/>
      </w:pPr>
      <w:rPr>
        <w:b/>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C56071"/>
    <w:multiLevelType w:val="hybridMultilevel"/>
    <w:tmpl w:val="A65CC5F0"/>
    <w:lvl w:ilvl="0" w:tplc="D11CC53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00354768">
    <w:abstractNumId w:val="17"/>
  </w:num>
  <w:num w:numId="2" w16cid:durableId="421756531">
    <w:abstractNumId w:val="12"/>
  </w:num>
  <w:num w:numId="3" w16cid:durableId="2050260168">
    <w:abstractNumId w:val="5"/>
  </w:num>
  <w:num w:numId="4" w16cid:durableId="1145318758">
    <w:abstractNumId w:val="15"/>
  </w:num>
  <w:num w:numId="5" w16cid:durableId="1630166125">
    <w:abstractNumId w:val="16"/>
  </w:num>
  <w:num w:numId="6" w16cid:durableId="1434325785">
    <w:abstractNumId w:val="3"/>
  </w:num>
  <w:num w:numId="7" w16cid:durableId="596326901">
    <w:abstractNumId w:val="13"/>
  </w:num>
  <w:num w:numId="8" w16cid:durableId="1825202088">
    <w:abstractNumId w:val="9"/>
  </w:num>
  <w:num w:numId="9" w16cid:durableId="1387608237">
    <w:abstractNumId w:val="4"/>
  </w:num>
  <w:num w:numId="10" w16cid:durableId="165101373">
    <w:abstractNumId w:val="2"/>
  </w:num>
  <w:num w:numId="11" w16cid:durableId="632977976">
    <w:abstractNumId w:val="10"/>
  </w:num>
  <w:num w:numId="12" w16cid:durableId="1899971846">
    <w:abstractNumId w:val="11"/>
  </w:num>
  <w:num w:numId="13" w16cid:durableId="826439190">
    <w:abstractNumId w:val="1"/>
  </w:num>
  <w:num w:numId="14" w16cid:durableId="1241914075">
    <w:abstractNumId w:val="16"/>
    <w:lvlOverride w:ilvl="0">
      <w:startOverride w:val="1"/>
    </w:lvlOverride>
  </w:num>
  <w:num w:numId="15" w16cid:durableId="790124610">
    <w:abstractNumId w:val="14"/>
  </w:num>
  <w:num w:numId="16" w16cid:durableId="1441484617">
    <w:abstractNumId w:val="7"/>
  </w:num>
  <w:num w:numId="17" w16cid:durableId="18796598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0073661">
    <w:abstractNumId w:val="0"/>
  </w:num>
  <w:num w:numId="19" w16cid:durableId="1227187549">
    <w:abstractNumId w:val="6"/>
  </w:num>
  <w:num w:numId="20" w16cid:durableId="1755468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77B"/>
    <w:rsid w:val="000019C7"/>
    <w:rsid w:val="000045D7"/>
    <w:rsid w:val="00005AE1"/>
    <w:rsid w:val="000066CB"/>
    <w:rsid w:val="000071DB"/>
    <w:rsid w:val="00010E1B"/>
    <w:rsid w:val="000124A3"/>
    <w:rsid w:val="00012634"/>
    <w:rsid w:val="00016921"/>
    <w:rsid w:val="000200B8"/>
    <w:rsid w:val="00021990"/>
    <w:rsid w:val="0002206C"/>
    <w:rsid w:val="000223DB"/>
    <w:rsid w:val="000225D1"/>
    <w:rsid w:val="00022E57"/>
    <w:rsid w:val="00023A68"/>
    <w:rsid w:val="00024DB0"/>
    <w:rsid w:val="0002514D"/>
    <w:rsid w:val="00025ABC"/>
    <w:rsid w:val="00027FC1"/>
    <w:rsid w:val="00034043"/>
    <w:rsid w:val="00034057"/>
    <w:rsid w:val="00036660"/>
    <w:rsid w:val="0003696B"/>
    <w:rsid w:val="00036F5D"/>
    <w:rsid w:val="000372AF"/>
    <w:rsid w:val="00040FF3"/>
    <w:rsid w:val="000414F7"/>
    <w:rsid w:val="00045856"/>
    <w:rsid w:val="00046842"/>
    <w:rsid w:val="0004786F"/>
    <w:rsid w:val="00050466"/>
    <w:rsid w:val="00051F9D"/>
    <w:rsid w:val="000539A6"/>
    <w:rsid w:val="00054B9D"/>
    <w:rsid w:val="000551D8"/>
    <w:rsid w:val="0005744C"/>
    <w:rsid w:val="00057F4C"/>
    <w:rsid w:val="00057F51"/>
    <w:rsid w:val="00061C54"/>
    <w:rsid w:val="00062526"/>
    <w:rsid w:val="00063C17"/>
    <w:rsid w:val="00064B1C"/>
    <w:rsid w:val="0006515F"/>
    <w:rsid w:val="00065D7E"/>
    <w:rsid w:val="00066244"/>
    <w:rsid w:val="0007235C"/>
    <w:rsid w:val="000729E2"/>
    <w:rsid w:val="00075561"/>
    <w:rsid w:val="00077BE7"/>
    <w:rsid w:val="0008240B"/>
    <w:rsid w:val="00082EDF"/>
    <w:rsid w:val="00085656"/>
    <w:rsid w:val="00085EC7"/>
    <w:rsid w:val="000873BA"/>
    <w:rsid w:val="0009229E"/>
    <w:rsid w:val="00093E89"/>
    <w:rsid w:val="00093E8A"/>
    <w:rsid w:val="000941A8"/>
    <w:rsid w:val="000962C1"/>
    <w:rsid w:val="00097CB7"/>
    <w:rsid w:val="000A0D46"/>
    <w:rsid w:val="000A2ABF"/>
    <w:rsid w:val="000A3EB1"/>
    <w:rsid w:val="000A7CE3"/>
    <w:rsid w:val="000B1CE3"/>
    <w:rsid w:val="000B1FBC"/>
    <w:rsid w:val="000B3257"/>
    <w:rsid w:val="000B3830"/>
    <w:rsid w:val="000B3BB8"/>
    <w:rsid w:val="000B3D7D"/>
    <w:rsid w:val="000B46C2"/>
    <w:rsid w:val="000B525B"/>
    <w:rsid w:val="000B610C"/>
    <w:rsid w:val="000B6336"/>
    <w:rsid w:val="000B692E"/>
    <w:rsid w:val="000C0D4A"/>
    <w:rsid w:val="000C0D79"/>
    <w:rsid w:val="000C265A"/>
    <w:rsid w:val="000C325A"/>
    <w:rsid w:val="000C5D21"/>
    <w:rsid w:val="000C61B7"/>
    <w:rsid w:val="000D5D4A"/>
    <w:rsid w:val="000E0180"/>
    <w:rsid w:val="000E12B2"/>
    <w:rsid w:val="000E3ADD"/>
    <w:rsid w:val="000E448E"/>
    <w:rsid w:val="000E44B4"/>
    <w:rsid w:val="000F06D4"/>
    <w:rsid w:val="000F0FFB"/>
    <w:rsid w:val="000F1A99"/>
    <w:rsid w:val="000F331E"/>
    <w:rsid w:val="001010EA"/>
    <w:rsid w:val="00102300"/>
    <w:rsid w:val="001051F7"/>
    <w:rsid w:val="00106706"/>
    <w:rsid w:val="001068ED"/>
    <w:rsid w:val="00107650"/>
    <w:rsid w:val="00110034"/>
    <w:rsid w:val="0011084A"/>
    <w:rsid w:val="0011086A"/>
    <w:rsid w:val="00111BA2"/>
    <w:rsid w:val="0011519E"/>
    <w:rsid w:val="0011604E"/>
    <w:rsid w:val="00121A0C"/>
    <w:rsid w:val="0012445C"/>
    <w:rsid w:val="001330BC"/>
    <w:rsid w:val="0013409A"/>
    <w:rsid w:val="00134C16"/>
    <w:rsid w:val="00135B51"/>
    <w:rsid w:val="00135F96"/>
    <w:rsid w:val="00137E27"/>
    <w:rsid w:val="00141EA2"/>
    <w:rsid w:val="00142507"/>
    <w:rsid w:val="00146758"/>
    <w:rsid w:val="00153C2F"/>
    <w:rsid w:val="00156F34"/>
    <w:rsid w:val="00157358"/>
    <w:rsid w:val="00160037"/>
    <w:rsid w:val="00160AFA"/>
    <w:rsid w:val="00162D3D"/>
    <w:rsid w:val="0016770D"/>
    <w:rsid w:val="0017055A"/>
    <w:rsid w:val="00171591"/>
    <w:rsid w:val="00172C5F"/>
    <w:rsid w:val="001768CF"/>
    <w:rsid w:val="001800EC"/>
    <w:rsid w:val="00180585"/>
    <w:rsid w:val="00180D85"/>
    <w:rsid w:val="00183028"/>
    <w:rsid w:val="00186A24"/>
    <w:rsid w:val="00187BC7"/>
    <w:rsid w:val="001957D7"/>
    <w:rsid w:val="001A1EF8"/>
    <w:rsid w:val="001A2312"/>
    <w:rsid w:val="001A2BD0"/>
    <w:rsid w:val="001A4A31"/>
    <w:rsid w:val="001A7462"/>
    <w:rsid w:val="001A7AB4"/>
    <w:rsid w:val="001A7B12"/>
    <w:rsid w:val="001B2ECB"/>
    <w:rsid w:val="001B54BD"/>
    <w:rsid w:val="001B5A6D"/>
    <w:rsid w:val="001B64F3"/>
    <w:rsid w:val="001C5930"/>
    <w:rsid w:val="001C6672"/>
    <w:rsid w:val="001C79AD"/>
    <w:rsid w:val="001D22A9"/>
    <w:rsid w:val="001D2FA3"/>
    <w:rsid w:val="001D4E3B"/>
    <w:rsid w:val="001D516A"/>
    <w:rsid w:val="001D5CAF"/>
    <w:rsid w:val="001F01DE"/>
    <w:rsid w:val="001F1918"/>
    <w:rsid w:val="001F28BA"/>
    <w:rsid w:val="001F2AD9"/>
    <w:rsid w:val="001F3088"/>
    <w:rsid w:val="001F351E"/>
    <w:rsid w:val="001F47A4"/>
    <w:rsid w:val="001F52CB"/>
    <w:rsid w:val="001F6EC5"/>
    <w:rsid w:val="001F7C52"/>
    <w:rsid w:val="00202EDB"/>
    <w:rsid w:val="00203A79"/>
    <w:rsid w:val="00205FA3"/>
    <w:rsid w:val="002127E1"/>
    <w:rsid w:val="002129DF"/>
    <w:rsid w:val="002135C9"/>
    <w:rsid w:val="002139EF"/>
    <w:rsid w:val="00214025"/>
    <w:rsid w:val="00217F68"/>
    <w:rsid w:val="00221063"/>
    <w:rsid w:val="002242A0"/>
    <w:rsid w:val="0022490D"/>
    <w:rsid w:val="00224B52"/>
    <w:rsid w:val="002259F3"/>
    <w:rsid w:val="00227045"/>
    <w:rsid w:val="002320F0"/>
    <w:rsid w:val="00233F65"/>
    <w:rsid w:val="00234A76"/>
    <w:rsid w:val="00235E8D"/>
    <w:rsid w:val="00240A73"/>
    <w:rsid w:val="00243988"/>
    <w:rsid w:val="002441E3"/>
    <w:rsid w:val="002454E8"/>
    <w:rsid w:val="00245C79"/>
    <w:rsid w:val="002514EA"/>
    <w:rsid w:val="00251C15"/>
    <w:rsid w:val="00254017"/>
    <w:rsid w:val="00255D16"/>
    <w:rsid w:val="00256473"/>
    <w:rsid w:val="002570EA"/>
    <w:rsid w:val="002575DE"/>
    <w:rsid w:val="002622C9"/>
    <w:rsid w:val="0026276F"/>
    <w:rsid w:val="00262AC1"/>
    <w:rsid w:val="002641CD"/>
    <w:rsid w:val="00267379"/>
    <w:rsid w:val="00267B19"/>
    <w:rsid w:val="002729F5"/>
    <w:rsid w:val="00276C6C"/>
    <w:rsid w:val="002810AC"/>
    <w:rsid w:val="00282823"/>
    <w:rsid w:val="00283B22"/>
    <w:rsid w:val="00287E8D"/>
    <w:rsid w:val="00287E9D"/>
    <w:rsid w:val="00290B75"/>
    <w:rsid w:val="00291956"/>
    <w:rsid w:val="00291F09"/>
    <w:rsid w:val="00293988"/>
    <w:rsid w:val="00296C0A"/>
    <w:rsid w:val="00296C74"/>
    <w:rsid w:val="00297890"/>
    <w:rsid w:val="002B1358"/>
    <w:rsid w:val="002B39EC"/>
    <w:rsid w:val="002B61BF"/>
    <w:rsid w:val="002C1687"/>
    <w:rsid w:val="002C1AF0"/>
    <w:rsid w:val="002C3A3A"/>
    <w:rsid w:val="002C469F"/>
    <w:rsid w:val="002C78BE"/>
    <w:rsid w:val="002D2527"/>
    <w:rsid w:val="002D6248"/>
    <w:rsid w:val="002D73E4"/>
    <w:rsid w:val="002E18F9"/>
    <w:rsid w:val="002E5140"/>
    <w:rsid w:val="002F1335"/>
    <w:rsid w:val="002F184B"/>
    <w:rsid w:val="002F22FA"/>
    <w:rsid w:val="002F372A"/>
    <w:rsid w:val="002F3D34"/>
    <w:rsid w:val="002F59EE"/>
    <w:rsid w:val="0030044A"/>
    <w:rsid w:val="003033AB"/>
    <w:rsid w:val="003038A4"/>
    <w:rsid w:val="00304192"/>
    <w:rsid w:val="003106FA"/>
    <w:rsid w:val="003110B9"/>
    <w:rsid w:val="003122DB"/>
    <w:rsid w:val="0031304A"/>
    <w:rsid w:val="00314B0A"/>
    <w:rsid w:val="00316C4B"/>
    <w:rsid w:val="00317E0D"/>
    <w:rsid w:val="00321D29"/>
    <w:rsid w:val="003249F2"/>
    <w:rsid w:val="00325E04"/>
    <w:rsid w:val="00325F39"/>
    <w:rsid w:val="00330D49"/>
    <w:rsid w:val="00330E17"/>
    <w:rsid w:val="00330E6F"/>
    <w:rsid w:val="003361C6"/>
    <w:rsid w:val="00336D9A"/>
    <w:rsid w:val="00337526"/>
    <w:rsid w:val="00341B66"/>
    <w:rsid w:val="00342B73"/>
    <w:rsid w:val="003435E5"/>
    <w:rsid w:val="00344578"/>
    <w:rsid w:val="0034730F"/>
    <w:rsid w:val="003504FB"/>
    <w:rsid w:val="00350894"/>
    <w:rsid w:val="003510B7"/>
    <w:rsid w:val="003525E9"/>
    <w:rsid w:val="00353036"/>
    <w:rsid w:val="0035349C"/>
    <w:rsid w:val="00355CAA"/>
    <w:rsid w:val="00355D56"/>
    <w:rsid w:val="00356B98"/>
    <w:rsid w:val="00357FEB"/>
    <w:rsid w:val="00361845"/>
    <w:rsid w:val="00363028"/>
    <w:rsid w:val="0036407C"/>
    <w:rsid w:val="00365BC6"/>
    <w:rsid w:val="003718A0"/>
    <w:rsid w:val="00373EE4"/>
    <w:rsid w:val="00374A82"/>
    <w:rsid w:val="003757DB"/>
    <w:rsid w:val="00380E8C"/>
    <w:rsid w:val="00381544"/>
    <w:rsid w:val="0038316D"/>
    <w:rsid w:val="00385985"/>
    <w:rsid w:val="00385BA8"/>
    <w:rsid w:val="003865D7"/>
    <w:rsid w:val="00391555"/>
    <w:rsid w:val="00391DB5"/>
    <w:rsid w:val="0039352F"/>
    <w:rsid w:val="003955DB"/>
    <w:rsid w:val="00395868"/>
    <w:rsid w:val="00396800"/>
    <w:rsid w:val="003A0B96"/>
    <w:rsid w:val="003A0EDE"/>
    <w:rsid w:val="003A14D9"/>
    <w:rsid w:val="003A17A5"/>
    <w:rsid w:val="003A62E7"/>
    <w:rsid w:val="003A69E9"/>
    <w:rsid w:val="003B1105"/>
    <w:rsid w:val="003B2655"/>
    <w:rsid w:val="003B3470"/>
    <w:rsid w:val="003B7C3B"/>
    <w:rsid w:val="003C0192"/>
    <w:rsid w:val="003C0DD3"/>
    <w:rsid w:val="003C1582"/>
    <w:rsid w:val="003C1DFB"/>
    <w:rsid w:val="003C2D0E"/>
    <w:rsid w:val="003C3E0E"/>
    <w:rsid w:val="003D0A4F"/>
    <w:rsid w:val="003D1466"/>
    <w:rsid w:val="003D1825"/>
    <w:rsid w:val="003D1CEB"/>
    <w:rsid w:val="003D5D5C"/>
    <w:rsid w:val="003D5E43"/>
    <w:rsid w:val="003D7665"/>
    <w:rsid w:val="003E188C"/>
    <w:rsid w:val="003E5BF5"/>
    <w:rsid w:val="003E7B0A"/>
    <w:rsid w:val="003E7E6D"/>
    <w:rsid w:val="003F4417"/>
    <w:rsid w:val="003F6DB6"/>
    <w:rsid w:val="00400138"/>
    <w:rsid w:val="00400912"/>
    <w:rsid w:val="00402B27"/>
    <w:rsid w:val="00403217"/>
    <w:rsid w:val="00404FEE"/>
    <w:rsid w:val="00406462"/>
    <w:rsid w:val="00410316"/>
    <w:rsid w:val="004119F0"/>
    <w:rsid w:val="00417C10"/>
    <w:rsid w:val="0042420B"/>
    <w:rsid w:val="00425141"/>
    <w:rsid w:val="00426FD2"/>
    <w:rsid w:val="004326FA"/>
    <w:rsid w:val="004348B1"/>
    <w:rsid w:val="00434EBF"/>
    <w:rsid w:val="004404B3"/>
    <w:rsid w:val="00440B7F"/>
    <w:rsid w:val="00442510"/>
    <w:rsid w:val="00445536"/>
    <w:rsid w:val="0044621B"/>
    <w:rsid w:val="00452CBB"/>
    <w:rsid w:val="00453D69"/>
    <w:rsid w:val="004544F3"/>
    <w:rsid w:val="00454CD0"/>
    <w:rsid w:val="00455880"/>
    <w:rsid w:val="004601DD"/>
    <w:rsid w:val="0046161D"/>
    <w:rsid w:val="00463420"/>
    <w:rsid w:val="00465C41"/>
    <w:rsid w:val="00467191"/>
    <w:rsid w:val="00470E0B"/>
    <w:rsid w:val="00470E2A"/>
    <w:rsid w:val="00471E8A"/>
    <w:rsid w:val="00473AC4"/>
    <w:rsid w:val="00473D2A"/>
    <w:rsid w:val="00475D88"/>
    <w:rsid w:val="00475ED3"/>
    <w:rsid w:val="00476FBF"/>
    <w:rsid w:val="004800B6"/>
    <w:rsid w:val="00481471"/>
    <w:rsid w:val="004833E0"/>
    <w:rsid w:val="00484481"/>
    <w:rsid w:val="00487EF5"/>
    <w:rsid w:val="00491CC4"/>
    <w:rsid w:val="00492397"/>
    <w:rsid w:val="00492711"/>
    <w:rsid w:val="0049627A"/>
    <w:rsid w:val="00496BB8"/>
    <w:rsid w:val="004A0EB3"/>
    <w:rsid w:val="004A3204"/>
    <w:rsid w:val="004A5840"/>
    <w:rsid w:val="004A6BE9"/>
    <w:rsid w:val="004A7508"/>
    <w:rsid w:val="004B0D20"/>
    <w:rsid w:val="004B4135"/>
    <w:rsid w:val="004B4874"/>
    <w:rsid w:val="004C225D"/>
    <w:rsid w:val="004C3CFC"/>
    <w:rsid w:val="004C52CA"/>
    <w:rsid w:val="004C6D5D"/>
    <w:rsid w:val="004C7A9A"/>
    <w:rsid w:val="004D1D10"/>
    <w:rsid w:val="004D4B8A"/>
    <w:rsid w:val="004D501B"/>
    <w:rsid w:val="004D5118"/>
    <w:rsid w:val="004E0269"/>
    <w:rsid w:val="004E1246"/>
    <w:rsid w:val="004E1430"/>
    <w:rsid w:val="004E2AE7"/>
    <w:rsid w:val="004E35EB"/>
    <w:rsid w:val="004E3B96"/>
    <w:rsid w:val="004F04A4"/>
    <w:rsid w:val="004F068B"/>
    <w:rsid w:val="004F1CA7"/>
    <w:rsid w:val="004F36FF"/>
    <w:rsid w:val="004F48A1"/>
    <w:rsid w:val="004F6A66"/>
    <w:rsid w:val="004F7B59"/>
    <w:rsid w:val="004F7E83"/>
    <w:rsid w:val="00500F74"/>
    <w:rsid w:val="005010CF"/>
    <w:rsid w:val="005011C4"/>
    <w:rsid w:val="0050141B"/>
    <w:rsid w:val="00501EDA"/>
    <w:rsid w:val="005025D5"/>
    <w:rsid w:val="0050527E"/>
    <w:rsid w:val="00507C67"/>
    <w:rsid w:val="005107F3"/>
    <w:rsid w:val="00512713"/>
    <w:rsid w:val="00512900"/>
    <w:rsid w:val="00517380"/>
    <w:rsid w:val="00517A80"/>
    <w:rsid w:val="00520946"/>
    <w:rsid w:val="005331DE"/>
    <w:rsid w:val="00533309"/>
    <w:rsid w:val="005412ED"/>
    <w:rsid w:val="00541B86"/>
    <w:rsid w:val="00542484"/>
    <w:rsid w:val="00542E7A"/>
    <w:rsid w:val="00543045"/>
    <w:rsid w:val="005438CC"/>
    <w:rsid w:val="00543D4C"/>
    <w:rsid w:val="00544BB1"/>
    <w:rsid w:val="005479F8"/>
    <w:rsid w:val="00555191"/>
    <w:rsid w:val="00557A1B"/>
    <w:rsid w:val="00561249"/>
    <w:rsid w:val="00564E62"/>
    <w:rsid w:val="005662F0"/>
    <w:rsid w:val="00566DC5"/>
    <w:rsid w:val="0056709E"/>
    <w:rsid w:val="0057072E"/>
    <w:rsid w:val="00572E51"/>
    <w:rsid w:val="00575343"/>
    <w:rsid w:val="00575B70"/>
    <w:rsid w:val="005773B8"/>
    <w:rsid w:val="00580189"/>
    <w:rsid w:val="0058025B"/>
    <w:rsid w:val="00580268"/>
    <w:rsid w:val="005817E1"/>
    <w:rsid w:val="0058350D"/>
    <w:rsid w:val="005835FA"/>
    <w:rsid w:val="0058414B"/>
    <w:rsid w:val="005851AB"/>
    <w:rsid w:val="00585612"/>
    <w:rsid w:val="005872C6"/>
    <w:rsid w:val="005877CE"/>
    <w:rsid w:val="005903FE"/>
    <w:rsid w:val="00591565"/>
    <w:rsid w:val="00591C37"/>
    <w:rsid w:val="005961A8"/>
    <w:rsid w:val="005A08B2"/>
    <w:rsid w:val="005A24B0"/>
    <w:rsid w:val="005A28DB"/>
    <w:rsid w:val="005A5578"/>
    <w:rsid w:val="005B14DE"/>
    <w:rsid w:val="005B2EAB"/>
    <w:rsid w:val="005B3ACF"/>
    <w:rsid w:val="005B3B43"/>
    <w:rsid w:val="005B5598"/>
    <w:rsid w:val="005B6A64"/>
    <w:rsid w:val="005B7C5A"/>
    <w:rsid w:val="005C1D81"/>
    <w:rsid w:val="005C3489"/>
    <w:rsid w:val="005C39B2"/>
    <w:rsid w:val="005C76A2"/>
    <w:rsid w:val="005C7C69"/>
    <w:rsid w:val="005D4FA9"/>
    <w:rsid w:val="005D5A42"/>
    <w:rsid w:val="005D5FF7"/>
    <w:rsid w:val="005E01A5"/>
    <w:rsid w:val="005E0AFA"/>
    <w:rsid w:val="005E3F39"/>
    <w:rsid w:val="005E71F9"/>
    <w:rsid w:val="005F2439"/>
    <w:rsid w:val="005F26E5"/>
    <w:rsid w:val="005F4845"/>
    <w:rsid w:val="005F564C"/>
    <w:rsid w:val="006006B7"/>
    <w:rsid w:val="00600B6E"/>
    <w:rsid w:val="00601268"/>
    <w:rsid w:val="006014E4"/>
    <w:rsid w:val="006021B1"/>
    <w:rsid w:val="006027BA"/>
    <w:rsid w:val="00604569"/>
    <w:rsid w:val="0060456D"/>
    <w:rsid w:val="006046CE"/>
    <w:rsid w:val="00604A34"/>
    <w:rsid w:val="0061286D"/>
    <w:rsid w:val="00612C3F"/>
    <w:rsid w:val="00614B61"/>
    <w:rsid w:val="00614F26"/>
    <w:rsid w:val="00616509"/>
    <w:rsid w:val="00620A81"/>
    <w:rsid w:val="00622899"/>
    <w:rsid w:val="00622D2D"/>
    <w:rsid w:val="00622FFF"/>
    <w:rsid w:val="00623BE1"/>
    <w:rsid w:val="00624BF6"/>
    <w:rsid w:val="00625FD4"/>
    <w:rsid w:val="0062700E"/>
    <w:rsid w:val="00627AE2"/>
    <w:rsid w:val="0063114E"/>
    <w:rsid w:val="006312A7"/>
    <w:rsid w:val="00632F5F"/>
    <w:rsid w:val="0063348F"/>
    <w:rsid w:val="0063638C"/>
    <w:rsid w:val="00636F00"/>
    <w:rsid w:val="006409F6"/>
    <w:rsid w:val="00641528"/>
    <w:rsid w:val="006451FE"/>
    <w:rsid w:val="006454D1"/>
    <w:rsid w:val="006463A1"/>
    <w:rsid w:val="006465C7"/>
    <w:rsid w:val="00652C01"/>
    <w:rsid w:val="00653666"/>
    <w:rsid w:val="00654796"/>
    <w:rsid w:val="00655038"/>
    <w:rsid w:val="006577A5"/>
    <w:rsid w:val="00661AC3"/>
    <w:rsid w:val="006669F2"/>
    <w:rsid w:val="0066740E"/>
    <w:rsid w:val="006703D9"/>
    <w:rsid w:val="0067061F"/>
    <w:rsid w:val="0067206A"/>
    <w:rsid w:val="006736B3"/>
    <w:rsid w:val="0067423D"/>
    <w:rsid w:val="00674262"/>
    <w:rsid w:val="00677E75"/>
    <w:rsid w:val="006810BE"/>
    <w:rsid w:val="00681321"/>
    <w:rsid w:val="0068184C"/>
    <w:rsid w:val="00690847"/>
    <w:rsid w:val="00690D22"/>
    <w:rsid w:val="006915C1"/>
    <w:rsid w:val="00691CB0"/>
    <w:rsid w:val="00693F9A"/>
    <w:rsid w:val="006971A9"/>
    <w:rsid w:val="006A1396"/>
    <w:rsid w:val="006A3C55"/>
    <w:rsid w:val="006A516C"/>
    <w:rsid w:val="006A5318"/>
    <w:rsid w:val="006A583E"/>
    <w:rsid w:val="006A6A2F"/>
    <w:rsid w:val="006A6E04"/>
    <w:rsid w:val="006B1310"/>
    <w:rsid w:val="006B1A85"/>
    <w:rsid w:val="006B2C7A"/>
    <w:rsid w:val="006B37EB"/>
    <w:rsid w:val="006B49A3"/>
    <w:rsid w:val="006B4D0F"/>
    <w:rsid w:val="006B6BF1"/>
    <w:rsid w:val="006B6FB2"/>
    <w:rsid w:val="006C1AD7"/>
    <w:rsid w:val="006C59E6"/>
    <w:rsid w:val="006C72DE"/>
    <w:rsid w:val="006C778E"/>
    <w:rsid w:val="006D05A6"/>
    <w:rsid w:val="006D08C7"/>
    <w:rsid w:val="006D1102"/>
    <w:rsid w:val="006D1BAE"/>
    <w:rsid w:val="006D4F7E"/>
    <w:rsid w:val="006D6A44"/>
    <w:rsid w:val="006D7FC7"/>
    <w:rsid w:val="006E0B1A"/>
    <w:rsid w:val="006E436D"/>
    <w:rsid w:val="006E6AD3"/>
    <w:rsid w:val="006F0403"/>
    <w:rsid w:val="006F153D"/>
    <w:rsid w:val="006F195D"/>
    <w:rsid w:val="006F3E65"/>
    <w:rsid w:val="006F4D08"/>
    <w:rsid w:val="00700C5F"/>
    <w:rsid w:val="00701FAD"/>
    <w:rsid w:val="007020E0"/>
    <w:rsid w:val="00702B21"/>
    <w:rsid w:val="00706251"/>
    <w:rsid w:val="00711900"/>
    <w:rsid w:val="00712826"/>
    <w:rsid w:val="007131DB"/>
    <w:rsid w:val="00713BB0"/>
    <w:rsid w:val="00713FC6"/>
    <w:rsid w:val="0071449F"/>
    <w:rsid w:val="0071453A"/>
    <w:rsid w:val="00714E33"/>
    <w:rsid w:val="00714FAF"/>
    <w:rsid w:val="00715AF6"/>
    <w:rsid w:val="00716CE6"/>
    <w:rsid w:val="00721F29"/>
    <w:rsid w:val="00724017"/>
    <w:rsid w:val="00726C54"/>
    <w:rsid w:val="007274E2"/>
    <w:rsid w:val="00731EDA"/>
    <w:rsid w:val="00731F74"/>
    <w:rsid w:val="00732045"/>
    <w:rsid w:val="007356DA"/>
    <w:rsid w:val="00744AD8"/>
    <w:rsid w:val="00744B57"/>
    <w:rsid w:val="007473BA"/>
    <w:rsid w:val="007528A3"/>
    <w:rsid w:val="00755F95"/>
    <w:rsid w:val="007578EB"/>
    <w:rsid w:val="00760955"/>
    <w:rsid w:val="00763FAF"/>
    <w:rsid w:val="00764138"/>
    <w:rsid w:val="0076431A"/>
    <w:rsid w:val="00770CC6"/>
    <w:rsid w:val="00771544"/>
    <w:rsid w:val="00772C6C"/>
    <w:rsid w:val="00773317"/>
    <w:rsid w:val="00773CA7"/>
    <w:rsid w:val="00776224"/>
    <w:rsid w:val="00777E1B"/>
    <w:rsid w:val="007801D6"/>
    <w:rsid w:val="00781C7B"/>
    <w:rsid w:val="00782164"/>
    <w:rsid w:val="0079017E"/>
    <w:rsid w:val="00791BE6"/>
    <w:rsid w:val="007932C0"/>
    <w:rsid w:val="0079538B"/>
    <w:rsid w:val="00796CA5"/>
    <w:rsid w:val="007973A8"/>
    <w:rsid w:val="00797941"/>
    <w:rsid w:val="007A0E1D"/>
    <w:rsid w:val="007A19ED"/>
    <w:rsid w:val="007A2095"/>
    <w:rsid w:val="007A24B0"/>
    <w:rsid w:val="007A3A37"/>
    <w:rsid w:val="007A58F5"/>
    <w:rsid w:val="007A73F9"/>
    <w:rsid w:val="007B0B87"/>
    <w:rsid w:val="007B0F7B"/>
    <w:rsid w:val="007B2DD8"/>
    <w:rsid w:val="007B2DF9"/>
    <w:rsid w:val="007B65B3"/>
    <w:rsid w:val="007B79E0"/>
    <w:rsid w:val="007C06E0"/>
    <w:rsid w:val="007C19D2"/>
    <w:rsid w:val="007C48C5"/>
    <w:rsid w:val="007C4FF3"/>
    <w:rsid w:val="007C5313"/>
    <w:rsid w:val="007C581B"/>
    <w:rsid w:val="007C7EC0"/>
    <w:rsid w:val="007D2928"/>
    <w:rsid w:val="007D395E"/>
    <w:rsid w:val="007D4438"/>
    <w:rsid w:val="007E040B"/>
    <w:rsid w:val="007E1408"/>
    <w:rsid w:val="007E29E9"/>
    <w:rsid w:val="007E2D7E"/>
    <w:rsid w:val="007E3380"/>
    <w:rsid w:val="007E40DF"/>
    <w:rsid w:val="007E532A"/>
    <w:rsid w:val="007E5C76"/>
    <w:rsid w:val="007F061F"/>
    <w:rsid w:val="007F0D79"/>
    <w:rsid w:val="007F3582"/>
    <w:rsid w:val="007F6075"/>
    <w:rsid w:val="00802C87"/>
    <w:rsid w:val="00803455"/>
    <w:rsid w:val="00803720"/>
    <w:rsid w:val="00803DF0"/>
    <w:rsid w:val="0080413A"/>
    <w:rsid w:val="00805328"/>
    <w:rsid w:val="00807B35"/>
    <w:rsid w:val="008113F1"/>
    <w:rsid w:val="00812848"/>
    <w:rsid w:val="0081317B"/>
    <w:rsid w:val="00813985"/>
    <w:rsid w:val="008172F2"/>
    <w:rsid w:val="00822F53"/>
    <w:rsid w:val="0082406D"/>
    <w:rsid w:val="00827616"/>
    <w:rsid w:val="0083079B"/>
    <w:rsid w:val="008316A3"/>
    <w:rsid w:val="00833893"/>
    <w:rsid w:val="0083511E"/>
    <w:rsid w:val="00837F37"/>
    <w:rsid w:val="00842D44"/>
    <w:rsid w:val="00850D59"/>
    <w:rsid w:val="008527F9"/>
    <w:rsid w:val="008537C5"/>
    <w:rsid w:val="00853C6E"/>
    <w:rsid w:val="00853CB0"/>
    <w:rsid w:val="00856F62"/>
    <w:rsid w:val="00857CD4"/>
    <w:rsid w:val="00862747"/>
    <w:rsid w:val="008676E0"/>
    <w:rsid w:val="0087053E"/>
    <w:rsid w:val="0087131C"/>
    <w:rsid w:val="00871C11"/>
    <w:rsid w:val="0087207F"/>
    <w:rsid w:val="008735C5"/>
    <w:rsid w:val="0087417E"/>
    <w:rsid w:val="00876776"/>
    <w:rsid w:val="00877EA4"/>
    <w:rsid w:val="00877FF3"/>
    <w:rsid w:val="008801F9"/>
    <w:rsid w:val="00880220"/>
    <w:rsid w:val="008826EF"/>
    <w:rsid w:val="00890084"/>
    <w:rsid w:val="00893148"/>
    <w:rsid w:val="00897FF3"/>
    <w:rsid w:val="008A0F6A"/>
    <w:rsid w:val="008A17F4"/>
    <w:rsid w:val="008A1AA1"/>
    <w:rsid w:val="008A3A55"/>
    <w:rsid w:val="008A430D"/>
    <w:rsid w:val="008A5462"/>
    <w:rsid w:val="008A57B2"/>
    <w:rsid w:val="008A5C89"/>
    <w:rsid w:val="008B1951"/>
    <w:rsid w:val="008B229C"/>
    <w:rsid w:val="008B4AC7"/>
    <w:rsid w:val="008B672F"/>
    <w:rsid w:val="008B6FE0"/>
    <w:rsid w:val="008D0821"/>
    <w:rsid w:val="008D23D2"/>
    <w:rsid w:val="008D3504"/>
    <w:rsid w:val="008D549F"/>
    <w:rsid w:val="008D7645"/>
    <w:rsid w:val="008E0A40"/>
    <w:rsid w:val="008E0A96"/>
    <w:rsid w:val="008E1619"/>
    <w:rsid w:val="008E560C"/>
    <w:rsid w:val="008E5BCC"/>
    <w:rsid w:val="008E68B8"/>
    <w:rsid w:val="008E7D08"/>
    <w:rsid w:val="008F0115"/>
    <w:rsid w:val="008F2195"/>
    <w:rsid w:val="008F21B5"/>
    <w:rsid w:val="008F2936"/>
    <w:rsid w:val="008F320A"/>
    <w:rsid w:val="008F3B47"/>
    <w:rsid w:val="008F5A5A"/>
    <w:rsid w:val="009000A1"/>
    <w:rsid w:val="00900193"/>
    <w:rsid w:val="00900810"/>
    <w:rsid w:val="00901870"/>
    <w:rsid w:val="00902A85"/>
    <w:rsid w:val="009046DA"/>
    <w:rsid w:val="00904940"/>
    <w:rsid w:val="0090553A"/>
    <w:rsid w:val="0090583F"/>
    <w:rsid w:val="00913687"/>
    <w:rsid w:val="00913993"/>
    <w:rsid w:val="00914593"/>
    <w:rsid w:val="0091607E"/>
    <w:rsid w:val="0091785D"/>
    <w:rsid w:val="00917D31"/>
    <w:rsid w:val="009215FD"/>
    <w:rsid w:val="0092228B"/>
    <w:rsid w:val="00923E08"/>
    <w:rsid w:val="00932C6F"/>
    <w:rsid w:val="00934EB1"/>
    <w:rsid w:val="0093538B"/>
    <w:rsid w:val="009362EF"/>
    <w:rsid w:val="00936C8F"/>
    <w:rsid w:val="00936E2C"/>
    <w:rsid w:val="00937555"/>
    <w:rsid w:val="0093791D"/>
    <w:rsid w:val="00941081"/>
    <w:rsid w:val="00947AA6"/>
    <w:rsid w:val="00950D27"/>
    <w:rsid w:val="009512CD"/>
    <w:rsid w:val="00951803"/>
    <w:rsid w:val="00952DD4"/>
    <w:rsid w:val="0095353A"/>
    <w:rsid w:val="0095653F"/>
    <w:rsid w:val="00957772"/>
    <w:rsid w:val="00961F3F"/>
    <w:rsid w:val="009672B8"/>
    <w:rsid w:val="00967411"/>
    <w:rsid w:val="009676ED"/>
    <w:rsid w:val="00967F2F"/>
    <w:rsid w:val="00971662"/>
    <w:rsid w:val="00976364"/>
    <w:rsid w:val="00977844"/>
    <w:rsid w:val="00977BCF"/>
    <w:rsid w:val="009854CC"/>
    <w:rsid w:val="00985A9D"/>
    <w:rsid w:val="00985B00"/>
    <w:rsid w:val="00992495"/>
    <w:rsid w:val="009A210C"/>
    <w:rsid w:val="009A40C6"/>
    <w:rsid w:val="009A58B1"/>
    <w:rsid w:val="009B428B"/>
    <w:rsid w:val="009B5B4C"/>
    <w:rsid w:val="009B66AF"/>
    <w:rsid w:val="009B7E2D"/>
    <w:rsid w:val="009C0DBA"/>
    <w:rsid w:val="009C1204"/>
    <w:rsid w:val="009C1881"/>
    <w:rsid w:val="009C242E"/>
    <w:rsid w:val="009C32AE"/>
    <w:rsid w:val="009D7E4F"/>
    <w:rsid w:val="009E0D86"/>
    <w:rsid w:val="009E15A1"/>
    <w:rsid w:val="009E24A6"/>
    <w:rsid w:val="009E2DEC"/>
    <w:rsid w:val="009E409B"/>
    <w:rsid w:val="009E5097"/>
    <w:rsid w:val="009E6A8B"/>
    <w:rsid w:val="009F0E50"/>
    <w:rsid w:val="009F2209"/>
    <w:rsid w:val="009F29BD"/>
    <w:rsid w:val="009F3A16"/>
    <w:rsid w:val="009F55DB"/>
    <w:rsid w:val="009F671A"/>
    <w:rsid w:val="009F7222"/>
    <w:rsid w:val="00A0077B"/>
    <w:rsid w:val="00A03BF6"/>
    <w:rsid w:val="00A07FBB"/>
    <w:rsid w:val="00A116AC"/>
    <w:rsid w:val="00A13364"/>
    <w:rsid w:val="00A13B5A"/>
    <w:rsid w:val="00A14C6A"/>
    <w:rsid w:val="00A154D7"/>
    <w:rsid w:val="00A15904"/>
    <w:rsid w:val="00A168BC"/>
    <w:rsid w:val="00A16CCF"/>
    <w:rsid w:val="00A208B1"/>
    <w:rsid w:val="00A2139C"/>
    <w:rsid w:val="00A21BA8"/>
    <w:rsid w:val="00A317F3"/>
    <w:rsid w:val="00A334F7"/>
    <w:rsid w:val="00A3435C"/>
    <w:rsid w:val="00A35C1E"/>
    <w:rsid w:val="00A41435"/>
    <w:rsid w:val="00A41B43"/>
    <w:rsid w:val="00A4219C"/>
    <w:rsid w:val="00A44803"/>
    <w:rsid w:val="00A45600"/>
    <w:rsid w:val="00A45C7C"/>
    <w:rsid w:val="00A47243"/>
    <w:rsid w:val="00A519F2"/>
    <w:rsid w:val="00A52C74"/>
    <w:rsid w:val="00A53E71"/>
    <w:rsid w:val="00A56468"/>
    <w:rsid w:val="00A6017A"/>
    <w:rsid w:val="00A6079F"/>
    <w:rsid w:val="00A60A09"/>
    <w:rsid w:val="00A60D98"/>
    <w:rsid w:val="00A6281B"/>
    <w:rsid w:val="00A64DEB"/>
    <w:rsid w:val="00A65D0C"/>
    <w:rsid w:val="00A66DE2"/>
    <w:rsid w:val="00A7035D"/>
    <w:rsid w:val="00A71BA3"/>
    <w:rsid w:val="00A71EF4"/>
    <w:rsid w:val="00A741F9"/>
    <w:rsid w:val="00A7551F"/>
    <w:rsid w:val="00A76C6C"/>
    <w:rsid w:val="00A80C73"/>
    <w:rsid w:val="00A825FD"/>
    <w:rsid w:val="00A827EC"/>
    <w:rsid w:val="00A86155"/>
    <w:rsid w:val="00A902AC"/>
    <w:rsid w:val="00A92A2F"/>
    <w:rsid w:val="00A92AE8"/>
    <w:rsid w:val="00A93387"/>
    <w:rsid w:val="00A9352F"/>
    <w:rsid w:val="00A9399E"/>
    <w:rsid w:val="00A94D51"/>
    <w:rsid w:val="00A95EDD"/>
    <w:rsid w:val="00A9677D"/>
    <w:rsid w:val="00A96DD2"/>
    <w:rsid w:val="00A97DF3"/>
    <w:rsid w:val="00AA2227"/>
    <w:rsid w:val="00AA25BE"/>
    <w:rsid w:val="00AA25C8"/>
    <w:rsid w:val="00AA38E3"/>
    <w:rsid w:val="00AA498D"/>
    <w:rsid w:val="00AA73DC"/>
    <w:rsid w:val="00AA77C8"/>
    <w:rsid w:val="00AB0FE0"/>
    <w:rsid w:val="00AB1A3A"/>
    <w:rsid w:val="00AB1C84"/>
    <w:rsid w:val="00AB1E4A"/>
    <w:rsid w:val="00AB418B"/>
    <w:rsid w:val="00AB6306"/>
    <w:rsid w:val="00AC07AB"/>
    <w:rsid w:val="00AC0B3C"/>
    <w:rsid w:val="00AC203B"/>
    <w:rsid w:val="00AC79EC"/>
    <w:rsid w:val="00AD0382"/>
    <w:rsid w:val="00AD0929"/>
    <w:rsid w:val="00AD2507"/>
    <w:rsid w:val="00AD2948"/>
    <w:rsid w:val="00AD29DA"/>
    <w:rsid w:val="00AD2A5A"/>
    <w:rsid w:val="00AD544C"/>
    <w:rsid w:val="00AD6EF6"/>
    <w:rsid w:val="00AE3CAD"/>
    <w:rsid w:val="00AE4BE6"/>
    <w:rsid w:val="00AE66A4"/>
    <w:rsid w:val="00AF121D"/>
    <w:rsid w:val="00AF1A21"/>
    <w:rsid w:val="00AF214A"/>
    <w:rsid w:val="00AF70AA"/>
    <w:rsid w:val="00AF72FA"/>
    <w:rsid w:val="00B01E04"/>
    <w:rsid w:val="00B029B9"/>
    <w:rsid w:val="00B02DC2"/>
    <w:rsid w:val="00B04269"/>
    <w:rsid w:val="00B07E3D"/>
    <w:rsid w:val="00B13742"/>
    <w:rsid w:val="00B14B9A"/>
    <w:rsid w:val="00B15DA1"/>
    <w:rsid w:val="00B1611D"/>
    <w:rsid w:val="00B16A83"/>
    <w:rsid w:val="00B16B67"/>
    <w:rsid w:val="00B21EB8"/>
    <w:rsid w:val="00B22208"/>
    <w:rsid w:val="00B25B08"/>
    <w:rsid w:val="00B3230D"/>
    <w:rsid w:val="00B33540"/>
    <w:rsid w:val="00B40294"/>
    <w:rsid w:val="00B40D2D"/>
    <w:rsid w:val="00B42B9B"/>
    <w:rsid w:val="00B43C4E"/>
    <w:rsid w:val="00B51261"/>
    <w:rsid w:val="00B51936"/>
    <w:rsid w:val="00B53DEA"/>
    <w:rsid w:val="00B57FF5"/>
    <w:rsid w:val="00B61660"/>
    <w:rsid w:val="00B63041"/>
    <w:rsid w:val="00B64A2D"/>
    <w:rsid w:val="00B65667"/>
    <w:rsid w:val="00B65FA7"/>
    <w:rsid w:val="00B707A1"/>
    <w:rsid w:val="00B72025"/>
    <w:rsid w:val="00B730A6"/>
    <w:rsid w:val="00B7483C"/>
    <w:rsid w:val="00B76BD1"/>
    <w:rsid w:val="00B77C8D"/>
    <w:rsid w:val="00B814CA"/>
    <w:rsid w:val="00B816C4"/>
    <w:rsid w:val="00B824EF"/>
    <w:rsid w:val="00B831B4"/>
    <w:rsid w:val="00B835A7"/>
    <w:rsid w:val="00B84AA8"/>
    <w:rsid w:val="00B86DED"/>
    <w:rsid w:val="00B90ACE"/>
    <w:rsid w:val="00B91000"/>
    <w:rsid w:val="00B9314F"/>
    <w:rsid w:val="00B960AB"/>
    <w:rsid w:val="00B97482"/>
    <w:rsid w:val="00B97936"/>
    <w:rsid w:val="00BA053A"/>
    <w:rsid w:val="00BA0D21"/>
    <w:rsid w:val="00BA45F7"/>
    <w:rsid w:val="00BA474D"/>
    <w:rsid w:val="00BA5509"/>
    <w:rsid w:val="00BA5A90"/>
    <w:rsid w:val="00BA604B"/>
    <w:rsid w:val="00BA6DF6"/>
    <w:rsid w:val="00BB0FB0"/>
    <w:rsid w:val="00BB1BD9"/>
    <w:rsid w:val="00BB40B8"/>
    <w:rsid w:val="00BB4F73"/>
    <w:rsid w:val="00BB5688"/>
    <w:rsid w:val="00BB60F9"/>
    <w:rsid w:val="00BC0421"/>
    <w:rsid w:val="00BC0737"/>
    <w:rsid w:val="00BC19AB"/>
    <w:rsid w:val="00BC2054"/>
    <w:rsid w:val="00BC4412"/>
    <w:rsid w:val="00BC5888"/>
    <w:rsid w:val="00BD249D"/>
    <w:rsid w:val="00BD3DAD"/>
    <w:rsid w:val="00BD3F02"/>
    <w:rsid w:val="00BE08CD"/>
    <w:rsid w:val="00BE0F4A"/>
    <w:rsid w:val="00BE19C1"/>
    <w:rsid w:val="00BE41F1"/>
    <w:rsid w:val="00BE5157"/>
    <w:rsid w:val="00BE5884"/>
    <w:rsid w:val="00BE7E8E"/>
    <w:rsid w:val="00BF032E"/>
    <w:rsid w:val="00BF1BE4"/>
    <w:rsid w:val="00BF1C10"/>
    <w:rsid w:val="00BF1E00"/>
    <w:rsid w:val="00BF1E9C"/>
    <w:rsid w:val="00BF5FEA"/>
    <w:rsid w:val="00BF6764"/>
    <w:rsid w:val="00BF78C4"/>
    <w:rsid w:val="00C00893"/>
    <w:rsid w:val="00C00DD1"/>
    <w:rsid w:val="00C020FD"/>
    <w:rsid w:val="00C03B4E"/>
    <w:rsid w:val="00C04571"/>
    <w:rsid w:val="00C04EB8"/>
    <w:rsid w:val="00C056CA"/>
    <w:rsid w:val="00C06F38"/>
    <w:rsid w:val="00C13649"/>
    <w:rsid w:val="00C1505E"/>
    <w:rsid w:val="00C16C04"/>
    <w:rsid w:val="00C16C7E"/>
    <w:rsid w:val="00C20A10"/>
    <w:rsid w:val="00C20FE7"/>
    <w:rsid w:val="00C21292"/>
    <w:rsid w:val="00C240E3"/>
    <w:rsid w:val="00C31A75"/>
    <w:rsid w:val="00C340C6"/>
    <w:rsid w:val="00C34CD5"/>
    <w:rsid w:val="00C4138C"/>
    <w:rsid w:val="00C42C64"/>
    <w:rsid w:val="00C4470B"/>
    <w:rsid w:val="00C45F38"/>
    <w:rsid w:val="00C517BA"/>
    <w:rsid w:val="00C52169"/>
    <w:rsid w:val="00C54482"/>
    <w:rsid w:val="00C54C1F"/>
    <w:rsid w:val="00C55294"/>
    <w:rsid w:val="00C56831"/>
    <w:rsid w:val="00C60173"/>
    <w:rsid w:val="00C60E30"/>
    <w:rsid w:val="00C61E89"/>
    <w:rsid w:val="00C639AB"/>
    <w:rsid w:val="00C63C33"/>
    <w:rsid w:val="00C6636D"/>
    <w:rsid w:val="00C67E2B"/>
    <w:rsid w:val="00C70B7C"/>
    <w:rsid w:val="00C717A4"/>
    <w:rsid w:val="00C733F0"/>
    <w:rsid w:val="00C74A35"/>
    <w:rsid w:val="00C75143"/>
    <w:rsid w:val="00C820A6"/>
    <w:rsid w:val="00C8233F"/>
    <w:rsid w:val="00C85F85"/>
    <w:rsid w:val="00C86066"/>
    <w:rsid w:val="00C86D34"/>
    <w:rsid w:val="00C90DE0"/>
    <w:rsid w:val="00C91220"/>
    <w:rsid w:val="00C91606"/>
    <w:rsid w:val="00C91E6C"/>
    <w:rsid w:val="00C922DA"/>
    <w:rsid w:val="00C92F3E"/>
    <w:rsid w:val="00C952C2"/>
    <w:rsid w:val="00C960F6"/>
    <w:rsid w:val="00C96263"/>
    <w:rsid w:val="00C97FBD"/>
    <w:rsid w:val="00CA032A"/>
    <w:rsid w:val="00CA184A"/>
    <w:rsid w:val="00CA1D55"/>
    <w:rsid w:val="00CA1D90"/>
    <w:rsid w:val="00CA6E79"/>
    <w:rsid w:val="00CA7CBB"/>
    <w:rsid w:val="00CB0842"/>
    <w:rsid w:val="00CB0B18"/>
    <w:rsid w:val="00CB0E01"/>
    <w:rsid w:val="00CB3031"/>
    <w:rsid w:val="00CB44EE"/>
    <w:rsid w:val="00CB56B6"/>
    <w:rsid w:val="00CC0F86"/>
    <w:rsid w:val="00CC3032"/>
    <w:rsid w:val="00CC30DB"/>
    <w:rsid w:val="00CC31DD"/>
    <w:rsid w:val="00CC3EAC"/>
    <w:rsid w:val="00CC4235"/>
    <w:rsid w:val="00CC54E3"/>
    <w:rsid w:val="00CD15B8"/>
    <w:rsid w:val="00CD3C81"/>
    <w:rsid w:val="00CD6D28"/>
    <w:rsid w:val="00CD7534"/>
    <w:rsid w:val="00CE6DD7"/>
    <w:rsid w:val="00CF0E87"/>
    <w:rsid w:val="00CF0F68"/>
    <w:rsid w:val="00CF2A80"/>
    <w:rsid w:val="00CF4389"/>
    <w:rsid w:val="00CF619B"/>
    <w:rsid w:val="00CF657B"/>
    <w:rsid w:val="00D017F4"/>
    <w:rsid w:val="00D01D86"/>
    <w:rsid w:val="00D01DE2"/>
    <w:rsid w:val="00D07223"/>
    <w:rsid w:val="00D07770"/>
    <w:rsid w:val="00D10BEF"/>
    <w:rsid w:val="00D12519"/>
    <w:rsid w:val="00D155C6"/>
    <w:rsid w:val="00D16BDD"/>
    <w:rsid w:val="00D17873"/>
    <w:rsid w:val="00D17A63"/>
    <w:rsid w:val="00D20900"/>
    <w:rsid w:val="00D22158"/>
    <w:rsid w:val="00D2351E"/>
    <w:rsid w:val="00D2377B"/>
    <w:rsid w:val="00D257BA"/>
    <w:rsid w:val="00D260D7"/>
    <w:rsid w:val="00D2634C"/>
    <w:rsid w:val="00D26740"/>
    <w:rsid w:val="00D304EE"/>
    <w:rsid w:val="00D316D0"/>
    <w:rsid w:val="00D31D2B"/>
    <w:rsid w:val="00D31F01"/>
    <w:rsid w:val="00D331CA"/>
    <w:rsid w:val="00D33849"/>
    <w:rsid w:val="00D35FB3"/>
    <w:rsid w:val="00D3613C"/>
    <w:rsid w:val="00D36D80"/>
    <w:rsid w:val="00D37940"/>
    <w:rsid w:val="00D4100E"/>
    <w:rsid w:val="00D41A05"/>
    <w:rsid w:val="00D41AAF"/>
    <w:rsid w:val="00D4323E"/>
    <w:rsid w:val="00D44C80"/>
    <w:rsid w:val="00D44D7C"/>
    <w:rsid w:val="00D479AB"/>
    <w:rsid w:val="00D510E1"/>
    <w:rsid w:val="00D51CA2"/>
    <w:rsid w:val="00D523C5"/>
    <w:rsid w:val="00D55AE3"/>
    <w:rsid w:val="00D56086"/>
    <w:rsid w:val="00D567A6"/>
    <w:rsid w:val="00D5715C"/>
    <w:rsid w:val="00D57AE1"/>
    <w:rsid w:val="00D57CD2"/>
    <w:rsid w:val="00D60ECE"/>
    <w:rsid w:val="00D629D1"/>
    <w:rsid w:val="00D63507"/>
    <w:rsid w:val="00D64377"/>
    <w:rsid w:val="00D65BCA"/>
    <w:rsid w:val="00D66D49"/>
    <w:rsid w:val="00D67D73"/>
    <w:rsid w:val="00D70A07"/>
    <w:rsid w:val="00D712AB"/>
    <w:rsid w:val="00D72F9D"/>
    <w:rsid w:val="00D7345A"/>
    <w:rsid w:val="00D77138"/>
    <w:rsid w:val="00D808EB"/>
    <w:rsid w:val="00D83EAB"/>
    <w:rsid w:val="00D84DFF"/>
    <w:rsid w:val="00D909B9"/>
    <w:rsid w:val="00D9248F"/>
    <w:rsid w:val="00D930B9"/>
    <w:rsid w:val="00DA1C8C"/>
    <w:rsid w:val="00DA2F1F"/>
    <w:rsid w:val="00DA3056"/>
    <w:rsid w:val="00DA5985"/>
    <w:rsid w:val="00DB00EF"/>
    <w:rsid w:val="00DB3E5A"/>
    <w:rsid w:val="00DB4B99"/>
    <w:rsid w:val="00DC1993"/>
    <w:rsid w:val="00DC218E"/>
    <w:rsid w:val="00DC2396"/>
    <w:rsid w:val="00DC2D70"/>
    <w:rsid w:val="00DC39C9"/>
    <w:rsid w:val="00DC46F0"/>
    <w:rsid w:val="00DC6B69"/>
    <w:rsid w:val="00DD10A2"/>
    <w:rsid w:val="00DE0B52"/>
    <w:rsid w:val="00DE0D32"/>
    <w:rsid w:val="00DE11BA"/>
    <w:rsid w:val="00DE14A7"/>
    <w:rsid w:val="00DE2CD1"/>
    <w:rsid w:val="00DE3EC1"/>
    <w:rsid w:val="00DE3F6F"/>
    <w:rsid w:val="00DE440D"/>
    <w:rsid w:val="00DE48A7"/>
    <w:rsid w:val="00DE4F2E"/>
    <w:rsid w:val="00DF0F1C"/>
    <w:rsid w:val="00DF2FB9"/>
    <w:rsid w:val="00DF4579"/>
    <w:rsid w:val="00DF46B3"/>
    <w:rsid w:val="00DF6CE4"/>
    <w:rsid w:val="00DF6EB7"/>
    <w:rsid w:val="00DF6F88"/>
    <w:rsid w:val="00DF7C1B"/>
    <w:rsid w:val="00E0217B"/>
    <w:rsid w:val="00E037D1"/>
    <w:rsid w:val="00E06C9B"/>
    <w:rsid w:val="00E077AE"/>
    <w:rsid w:val="00E1428E"/>
    <w:rsid w:val="00E15067"/>
    <w:rsid w:val="00E17245"/>
    <w:rsid w:val="00E22344"/>
    <w:rsid w:val="00E226EB"/>
    <w:rsid w:val="00E24DBB"/>
    <w:rsid w:val="00E4158B"/>
    <w:rsid w:val="00E425A6"/>
    <w:rsid w:val="00E42E08"/>
    <w:rsid w:val="00E44151"/>
    <w:rsid w:val="00E5163C"/>
    <w:rsid w:val="00E5168E"/>
    <w:rsid w:val="00E52112"/>
    <w:rsid w:val="00E529A6"/>
    <w:rsid w:val="00E53C9C"/>
    <w:rsid w:val="00E55788"/>
    <w:rsid w:val="00E61ABC"/>
    <w:rsid w:val="00E62520"/>
    <w:rsid w:val="00E631D3"/>
    <w:rsid w:val="00E652CF"/>
    <w:rsid w:val="00E65ACE"/>
    <w:rsid w:val="00E65C49"/>
    <w:rsid w:val="00E67CC4"/>
    <w:rsid w:val="00E706F0"/>
    <w:rsid w:val="00E718DF"/>
    <w:rsid w:val="00E71A68"/>
    <w:rsid w:val="00E737C3"/>
    <w:rsid w:val="00E768A1"/>
    <w:rsid w:val="00E77EAE"/>
    <w:rsid w:val="00E801B9"/>
    <w:rsid w:val="00E81955"/>
    <w:rsid w:val="00E85722"/>
    <w:rsid w:val="00E86878"/>
    <w:rsid w:val="00E871B8"/>
    <w:rsid w:val="00E938D1"/>
    <w:rsid w:val="00E964DB"/>
    <w:rsid w:val="00E97EF7"/>
    <w:rsid w:val="00EA0BFC"/>
    <w:rsid w:val="00EA1139"/>
    <w:rsid w:val="00EA7582"/>
    <w:rsid w:val="00EA7C6E"/>
    <w:rsid w:val="00EB24D1"/>
    <w:rsid w:val="00EB26FC"/>
    <w:rsid w:val="00EB3BCA"/>
    <w:rsid w:val="00EB41F2"/>
    <w:rsid w:val="00EB5706"/>
    <w:rsid w:val="00EB5AC8"/>
    <w:rsid w:val="00EB70D5"/>
    <w:rsid w:val="00EC350E"/>
    <w:rsid w:val="00EC6E3C"/>
    <w:rsid w:val="00ED0B8A"/>
    <w:rsid w:val="00ED180B"/>
    <w:rsid w:val="00ED6123"/>
    <w:rsid w:val="00ED7062"/>
    <w:rsid w:val="00EE2C8C"/>
    <w:rsid w:val="00EE345D"/>
    <w:rsid w:val="00EF23BB"/>
    <w:rsid w:val="00EF2FBC"/>
    <w:rsid w:val="00EF5A49"/>
    <w:rsid w:val="00EF75E2"/>
    <w:rsid w:val="00EF75F4"/>
    <w:rsid w:val="00F01DFD"/>
    <w:rsid w:val="00F0245A"/>
    <w:rsid w:val="00F145CC"/>
    <w:rsid w:val="00F201B9"/>
    <w:rsid w:val="00F20F4B"/>
    <w:rsid w:val="00F22274"/>
    <w:rsid w:val="00F223BB"/>
    <w:rsid w:val="00F2495F"/>
    <w:rsid w:val="00F24960"/>
    <w:rsid w:val="00F25922"/>
    <w:rsid w:val="00F263F5"/>
    <w:rsid w:val="00F278CC"/>
    <w:rsid w:val="00F27B36"/>
    <w:rsid w:val="00F31AAE"/>
    <w:rsid w:val="00F356DB"/>
    <w:rsid w:val="00F36788"/>
    <w:rsid w:val="00F502AE"/>
    <w:rsid w:val="00F502B9"/>
    <w:rsid w:val="00F522D8"/>
    <w:rsid w:val="00F53873"/>
    <w:rsid w:val="00F60DB4"/>
    <w:rsid w:val="00F61B7D"/>
    <w:rsid w:val="00F62B45"/>
    <w:rsid w:val="00F630FB"/>
    <w:rsid w:val="00F666CF"/>
    <w:rsid w:val="00F67685"/>
    <w:rsid w:val="00F70747"/>
    <w:rsid w:val="00F70EAD"/>
    <w:rsid w:val="00F7146E"/>
    <w:rsid w:val="00F71D10"/>
    <w:rsid w:val="00F7292A"/>
    <w:rsid w:val="00F72F46"/>
    <w:rsid w:val="00F73284"/>
    <w:rsid w:val="00F754A7"/>
    <w:rsid w:val="00F7610A"/>
    <w:rsid w:val="00F80FD6"/>
    <w:rsid w:val="00F824D1"/>
    <w:rsid w:val="00F8250D"/>
    <w:rsid w:val="00F909F9"/>
    <w:rsid w:val="00F91111"/>
    <w:rsid w:val="00F947DC"/>
    <w:rsid w:val="00F9480D"/>
    <w:rsid w:val="00F95B09"/>
    <w:rsid w:val="00FA11F3"/>
    <w:rsid w:val="00FA1E7D"/>
    <w:rsid w:val="00FA3A4E"/>
    <w:rsid w:val="00FA5649"/>
    <w:rsid w:val="00FA6355"/>
    <w:rsid w:val="00FA6507"/>
    <w:rsid w:val="00FB18FE"/>
    <w:rsid w:val="00FB24ED"/>
    <w:rsid w:val="00FB57A6"/>
    <w:rsid w:val="00FB67FF"/>
    <w:rsid w:val="00FB7E5F"/>
    <w:rsid w:val="00FC04BC"/>
    <w:rsid w:val="00FC0A46"/>
    <w:rsid w:val="00FC0BDB"/>
    <w:rsid w:val="00FC1285"/>
    <w:rsid w:val="00FC1700"/>
    <w:rsid w:val="00FC48CD"/>
    <w:rsid w:val="00FC51C3"/>
    <w:rsid w:val="00FC62AA"/>
    <w:rsid w:val="00FC7403"/>
    <w:rsid w:val="00FD04A9"/>
    <w:rsid w:val="00FD0C18"/>
    <w:rsid w:val="00FD1B44"/>
    <w:rsid w:val="00FD2BD2"/>
    <w:rsid w:val="00FD334D"/>
    <w:rsid w:val="00FD39CC"/>
    <w:rsid w:val="00FD4740"/>
    <w:rsid w:val="00FD517E"/>
    <w:rsid w:val="00FD5EA8"/>
    <w:rsid w:val="00FE1903"/>
    <w:rsid w:val="00FE4725"/>
    <w:rsid w:val="00FE55F3"/>
    <w:rsid w:val="00FF00BC"/>
    <w:rsid w:val="00FF0F9A"/>
    <w:rsid w:val="00FF6D95"/>
    <w:rsid w:val="00FF73DD"/>
    <w:rsid w:val="10519EC3"/>
    <w:rsid w:val="1DDF3642"/>
    <w:rsid w:val="1E229808"/>
    <w:rsid w:val="3D0EDFFB"/>
    <w:rsid w:val="4E050A9D"/>
    <w:rsid w:val="58AE8C44"/>
    <w:rsid w:val="6E03C6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2C19"/>
  <w15:chartTrackingRefBased/>
  <w15:docId w15:val="{13C1EA03-22F8-4408-9E34-C64922B3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34D"/>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A6507"/>
    <w:rPr>
      <w:sz w:val="16"/>
      <w:szCs w:val="16"/>
    </w:rPr>
  </w:style>
  <w:style w:type="paragraph" w:styleId="CommentText">
    <w:name w:val="annotation text"/>
    <w:basedOn w:val="Normal"/>
    <w:link w:val="CommentTextChar"/>
    <w:uiPriority w:val="99"/>
    <w:unhideWhenUsed/>
    <w:rsid w:val="00FA6507"/>
  </w:style>
  <w:style w:type="character" w:customStyle="1" w:styleId="CommentTextChar">
    <w:name w:val="Comment Text Char"/>
    <w:basedOn w:val="DefaultParagraphFont"/>
    <w:link w:val="CommentText"/>
    <w:uiPriority w:val="99"/>
    <w:rsid w:val="00FA6507"/>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A6507"/>
    <w:rPr>
      <w:b/>
      <w:bCs/>
    </w:rPr>
  </w:style>
  <w:style w:type="character" w:customStyle="1" w:styleId="CommentSubjectChar">
    <w:name w:val="Comment Subject Char"/>
    <w:basedOn w:val="CommentTextChar"/>
    <w:link w:val="CommentSubject"/>
    <w:uiPriority w:val="99"/>
    <w:semiHidden/>
    <w:rsid w:val="00FA6507"/>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FA6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507"/>
    <w:rPr>
      <w:rFonts w:ascii="Segoe UI" w:eastAsia="Times New Roman" w:hAnsi="Segoe UI" w:cs="Segoe UI"/>
      <w:sz w:val="18"/>
      <w:szCs w:val="18"/>
    </w:rPr>
  </w:style>
  <w:style w:type="paragraph" w:customStyle="1" w:styleId="Default">
    <w:name w:val="Default"/>
    <w:rsid w:val="0042514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4544F3"/>
    <w:pPr>
      <w:ind w:left="720"/>
      <w:contextualSpacing/>
    </w:pPr>
  </w:style>
  <w:style w:type="paragraph" w:styleId="BodyTextIndent">
    <w:name w:val="Body Text Indent"/>
    <w:basedOn w:val="Normal"/>
    <w:link w:val="BodyTextIndentChar"/>
    <w:uiPriority w:val="99"/>
    <w:unhideWhenUsed/>
    <w:rsid w:val="00ED180B"/>
    <w:pPr>
      <w:tabs>
        <w:tab w:val="left" w:pos="-360"/>
        <w:tab w:val="left" w:pos="360"/>
        <w:tab w:val="left" w:pos="810"/>
        <w:tab w:val="left" w:pos="1440"/>
        <w:tab w:val="left" w:pos="2160"/>
        <w:tab w:val="left" w:pos="2880"/>
        <w:tab w:val="left" w:pos="3600"/>
        <w:tab w:val="left" w:pos="3870"/>
        <w:tab w:val="left" w:pos="4320"/>
        <w:tab w:val="left" w:pos="6390"/>
        <w:tab w:val="left" w:pos="7830"/>
        <w:tab w:val="left" w:pos="8460"/>
        <w:tab w:val="left" w:pos="9360"/>
      </w:tabs>
      <w:spacing w:after="120"/>
      <w:ind w:left="1440" w:hanging="360"/>
    </w:pPr>
    <w:rPr>
      <w:rFonts w:ascii="Arial" w:hAnsi="Arial" w:cs="Arial"/>
      <w:sz w:val="22"/>
      <w:szCs w:val="22"/>
    </w:rPr>
  </w:style>
  <w:style w:type="character" w:customStyle="1" w:styleId="BodyTextIndentChar">
    <w:name w:val="Body Text Indent Char"/>
    <w:basedOn w:val="DefaultParagraphFont"/>
    <w:link w:val="BodyTextIndent"/>
    <w:uiPriority w:val="99"/>
    <w:rsid w:val="00ED180B"/>
    <w:rPr>
      <w:rFonts w:ascii="Arial" w:eastAsia="Times New Roman" w:hAnsi="Arial" w:cs="Arial"/>
    </w:rPr>
  </w:style>
  <w:style w:type="table" w:styleId="TableGrid">
    <w:name w:val="Table Grid"/>
    <w:basedOn w:val="TableNormal"/>
    <w:uiPriority w:val="39"/>
    <w:rsid w:val="0001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NumberedSection">
    <w:name w:val="PO Numbered Section"/>
    <w:next w:val="PO5indenthanging"/>
    <w:link w:val="PONumberedSectionChar"/>
    <w:qFormat/>
    <w:rsid w:val="00AE66A4"/>
    <w:pPr>
      <w:keepNext/>
      <w:numPr>
        <w:numId w:val="4"/>
      </w:numPr>
      <w:spacing w:before="120" w:after="120" w:line="240" w:lineRule="auto"/>
      <w:ind w:left="720" w:hanging="720"/>
      <w:outlineLvl w:val="0"/>
    </w:pPr>
    <w:rPr>
      <w:rFonts w:ascii="Arial" w:eastAsia="Times New Roman" w:hAnsi="Arial" w:cs="Arial"/>
      <w:b/>
      <w:bCs/>
    </w:rPr>
  </w:style>
  <w:style w:type="character" w:customStyle="1" w:styleId="PONumberedSectionChar">
    <w:name w:val="PO Numbered Section Char"/>
    <w:basedOn w:val="DefaultParagraphFont"/>
    <w:link w:val="PONumberedSection"/>
    <w:rsid w:val="00AE66A4"/>
    <w:rPr>
      <w:rFonts w:ascii="Arial" w:eastAsia="Times New Roman" w:hAnsi="Arial" w:cs="Arial"/>
      <w:b/>
      <w:bCs/>
    </w:rPr>
  </w:style>
  <w:style w:type="paragraph" w:customStyle="1" w:styleId="PO5blankline">
    <w:name w:val="PO .5 blank line"/>
    <w:basedOn w:val="Normal"/>
    <w:qFormat/>
    <w:rsid w:val="00016921"/>
    <w:pPr>
      <w:tabs>
        <w:tab w:val="left" w:pos="9180"/>
      </w:tabs>
      <w:overflowPunct/>
      <w:autoSpaceDE/>
      <w:autoSpaceDN/>
      <w:adjustRightInd/>
      <w:spacing w:before="120" w:after="120"/>
      <w:ind w:left="720"/>
      <w:textAlignment w:val="auto"/>
    </w:pPr>
    <w:rPr>
      <w:rFonts w:ascii="Arial" w:hAnsi="Arial" w:cs="Arial"/>
      <w:bCs/>
      <w:sz w:val="22"/>
      <w:szCs w:val="22"/>
      <w:u w:val="single"/>
    </w:rPr>
  </w:style>
  <w:style w:type="paragraph" w:customStyle="1" w:styleId="POprotectionslist">
    <w:name w:val="PO protections list"/>
    <w:qFormat/>
    <w:rsid w:val="00BB4F73"/>
    <w:pPr>
      <w:numPr>
        <w:numId w:val="5"/>
      </w:numPr>
      <w:tabs>
        <w:tab w:val="left" w:pos="720"/>
        <w:tab w:val="left" w:pos="1080"/>
        <w:tab w:val="left" w:pos="5040"/>
        <w:tab w:val="left" w:pos="9180"/>
      </w:tabs>
      <w:spacing w:before="120" w:after="120" w:line="240" w:lineRule="auto"/>
      <w:ind w:left="1080" w:hanging="720"/>
      <w:outlineLvl w:val="1"/>
    </w:pPr>
    <w:rPr>
      <w:rFonts w:ascii="Arial" w:eastAsia="Times New Roman" w:hAnsi="Arial" w:cs="Arial"/>
      <w:spacing w:val="-2"/>
    </w:rPr>
  </w:style>
  <w:style w:type="paragraph" w:customStyle="1" w:styleId="PO75indenthanging">
    <w:name w:val="PO .75 indent hanging"/>
    <w:qFormat/>
    <w:rsid w:val="008A3A55"/>
    <w:pPr>
      <w:spacing w:before="120" w:after="120" w:line="240" w:lineRule="auto"/>
      <w:ind w:left="1440" w:hanging="360"/>
    </w:pPr>
    <w:rPr>
      <w:rFonts w:ascii="Arial" w:hAnsi="Arial" w:cs="Arial"/>
    </w:rPr>
  </w:style>
  <w:style w:type="paragraph" w:customStyle="1" w:styleId="POprotectionssubheading">
    <w:name w:val="PO protections subheading"/>
    <w:next w:val="POprotectionslist"/>
    <w:link w:val="POprotectionssubheadingChar"/>
    <w:qFormat/>
    <w:rsid w:val="00016921"/>
    <w:pPr>
      <w:keepNext/>
      <w:pBdr>
        <w:top w:val="single" w:sz="18" w:space="1" w:color="auto"/>
      </w:pBdr>
      <w:spacing w:before="240" w:after="120" w:line="240" w:lineRule="auto"/>
      <w:outlineLvl w:val="0"/>
    </w:pPr>
    <w:rPr>
      <w:rFonts w:ascii="Arial" w:eastAsia="Times New Roman" w:hAnsi="Arial" w:cs="Arial"/>
      <w:b/>
      <w:noProof/>
    </w:rPr>
  </w:style>
  <w:style w:type="character" w:customStyle="1" w:styleId="POprotectionssubheadingChar">
    <w:name w:val="PO protections subheading Char"/>
    <w:basedOn w:val="DefaultParagraphFont"/>
    <w:link w:val="POprotectionssubheading"/>
    <w:rsid w:val="00016921"/>
    <w:rPr>
      <w:rFonts w:ascii="Arial" w:eastAsia="Times New Roman" w:hAnsi="Arial" w:cs="Arial"/>
      <w:b/>
      <w:noProof/>
    </w:rPr>
  </w:style>
  <w:style w:type="paragraph" w:customStyle="1" w:styleId="POnoindent">
    <w:name w:val="PO no indent"/>
    <w:qFormat/>
    <w:rsid w:val="00A60A09"/>
    <w:pPr>
      <w:spacing w:before="120" w:after="120" w:line="240" w:lineRule="auto"/>
    </w:pPr>
    <w:rPr>
      <w:rFonts w:ascii="Arial" w:eastAsia="Times New Roman" w:hAnsi="Arial" w:cs="Arial"/>
    </w:rPr>
  </w:style>
  <w:style w:type="paragraph" w:styleId="BodyTextIndent2">
    <w:name w:val="Body Text Indent 2"/>
    <w:basedOn w:val="Normal"/>
    <w:link w:val="BodyTextIndent2Char"/>
    <w:uiPriority w:val="99"/>
    <w:unhideWhenUsed/>
    <w:rsid w:val="009C1204"/>
    <w:pPr>
      <w:overflowPunct/>
      <w:ind w:left="1080"/>
      <w:textAlignment w:val="auto"/>
    </w:pPr>
    <w:rPr>
      <w:rFonts w:ascii="Arial" w:eastAsiaTheme="minorHAnsi" w:hAnsi="Arial" w:cs="Arial"/>
      <w:color w:val="000000"/>
      <w:sz w:val="22"/>
      <w:szCs w:val="22"/>
    </w:rPr>
  </w:style>
  <w:style w:type="character" w:customStyle="1" w:styleId="BodyTextIndent2Char">
    <w:name w:val="Body Text Indent 2 Char"/>
    <w:basedOn w:val="DefaultParagraphFont"/>
    <w:link w:val="BodyTextIndent2"/>
    <w:uiPriority w:val="99"/>
    <w:rsid w:val="009C1204"/>
    <w:rPr>
      <w:rFonts w:ascii="Arial" w:hAnsi="Arial" w:cs="Arial"/>
      <w:color w:val="000000"/>
    </w:rPr>
  </w:style>
  <w:style w:type="paragraph" w:styleId="BodyTextIndent3">
    <w:name w:val="Body Text Indent 3"/>
    <w:basedOn w:val="Normal"/>
    <w:link w:val="BodyTextIndent3Char"/>
    <w:uiPriority w:val="99"/>
    <w:unhideWhenUsed/>
    <w:rsid w:val="00110034"/>
    <w:pPr>
      <w:spacing w:after="120"/>
      <w:ind w:left="2160" w:hanging="720"/>
    </w:pPr>
    <w:rPr>
      <w:rFonts w:ascii="Arial" w:eastAsiaTheme="minorHAnsi" w:hAnsi="Arial" w:cs="Arial"/>
      <w:color w:val="000000"/>
      <w:sz w:val="22"/>
      <w:szCs w:val="22"/>
    </w:rPr>
  </w:style>
  <w:style w:type="character" w:customStyle="1" w:styleId="BodyTextIndent3Char">
    <w:name w:val="Body Text Indent 3 Char"/>
    <w:basedOn w:val="DefaultParagraphFont"/>
    <w:link w:val="BodyTextIndent3"/>
    <w:uiPriority w:val="99"/>
    <w:rsid w:val="00110034"/>
    <w:rPr>
      <w:rFonts w:ascii="Arial" w:hAnsi="Arial" w:cs="Arial"/>
      <w:color w:val="000000"/>
    </w:rPr>
  </w:style>
  <w:style w:type="paragraph" w:customStyle="1" w:styleId="Technical6">
    <w:name w:val="Technical[6]"/>
    <w:rsid w:val="00BD3DAD"/>
    <w:pPr>
      <w:tabs>
        <w:tab w:val="left" w:pos="-720"/>
      </w:tabs>
      <w:overflowPunct w:val="0"/>
      <w:autoSpaceDE w:val="0"/>
      <w:autoSpaceDN w:val="0"/>
      <w:adjustRightInd w:val="0"/>
      <w:spacing w:after="0" w:line="240" w:lineRule="auto"/>
      <w:ind w:firstLine="720"/>
      <w:textAlignment w:val="baseline"/>
    </w:pPr>
    <w:rPr>
      <w:rFonts w:ascii="CG Times" w:eastAsia="Times New Roman" w:hAnsi="CG Times" w:cs="Times New Roman"/>
      <w:b/>
      <w:sz w:val="24"/>
      <w:szCs w:val="20"/>
    </w:rPr>
  </w:style>
  <w:style w:type="paragraph" w:styleId="Revision">
    <w:name w:val="Revision"/>
    <w:hidden/>
    <w:uiPriority w:val="99"/>
    <w:semiHidden/>
    <w:rsid w:val="00601268"/>
    <w:pPr>
      <w:spacing w:after="0" w:line="240" w:lineRule="auto"/>
    </w:pPr>
    <w:rPr>
      <w:rFonts w:ascii="Courier New" w:eastAsia="Times New Roman" w:hAnsi="Courier New" w:cs="Times New Roman"/>
      <w:sz w:val="20"/>
      <w:szCs w:val="20"/>
    </w:rPr>
  </w:style>
  <w:style w:type="paragraph" w:customStyle="1" w:styleId="POprotectionssub-option">
    <w:name w:val="PO protections sub-option"/>
    <w:basedOn w:val="POprotectionslist"/>
    <w:qFormat/>
    <w:rsid w:val="00BE41F1"/>
    <w:pPr>
      <w:numPr>
        <w:numId w:val="0"/>
      </w:numPr>
      <w:tabs>
        <w:tab w:val="clear" w:pos="720"/>
        <w:tab w:val="clear" w:pos="1080"/>
      </w:tabs>
      <w:spacing w:before="0"/>
      <w:ind w:left="1080"/>
      <w:outlineLvl w:val="9"/>
    </w:pPr>
  </w:style>
  <w:style w:type="paragraph" w:customStyle="1" w:styleId="PO5indenthanging">
    <w:name w:val="PO .5 indent hanging"/>
    <w:qFormat/>
    <w:rsid w:val="0017055A"/>
    <w:pPr>
      <w:tabs>
        <w:tab w:val="left" w:pos="1080"/>
      </w:tabs>
      <w:spacing w:before="120" w:after="120" w:line="240" w:lineRule="auto"/>
      <w:ind w:left="1080" w:hanging="360"/>
    </w:pPr>
    <w:rPr>
      <w:rFonts w:ascii="Arial" w:eastAsia="Times New Roman" w:hAnsi="Arial" w:cs="Arial"/>
    </w:rPr>
  </w:style>
  <w:style w:type="paragraph" w:customStyle="1" w:styleId="PO1indenthanging">
    <w:name w:val="PO 1&quot; indent hanging"/>
    <w:qFormat/>
    <w:rsid w:val="0017055A"/>
    <w:pPr>
      <w:tabs>
        <w:tab w:val="left" w:pos="1800"/>
      </w:tabs>
      <w:spacing w:before="120" w:after="120" w:line="240" w:lineRule="auto"/>
      <w:ind w:left="1800" w:hanging="360"/>
    </w:pPr>
    <w:rPr>
      <w:rFonts w:ascii="Arial" w:eastAsia="Times New Roman" w:hAnsi="Arial" w:cs="Arial"/>
    </w:rPr>
  </w:style>
  <w:style w:type="paragraph" w:styleId="Header">
    <w:name w:val="header"/>
    <w:basedOn w:val="Normal"/>
    <w:link w:val="HeaderChar"/>
    <w:uiPriority w:val="99"/>
    <w:unhideWhenUsed/>
    <w:rsid w:val="00632F5F"/>
    <w:pPr>
      <w:tabs>
        <w:tab w:val="center" w:pos="4680"/>
        <w:tab w:val="right" w:pos="9360"/>
      </w:tabs>
    </w:pPr>
  </w:style>
  <w:style w:type="character" w:customStyle="1" w:styleId="HeaderChar">
    <w:name w:val="Header Char"/>
    <w:basedOn w:val="DefaultParagraphFont"/>
    <w:link w:val="Header"/>
    <w:uiPriority w:val="99"/>
    <w:rsid w:val="00632F5F"/>
    <w:rPr>
      <w:rFonts w:ascii="Courier New" w:eastAsia="Times New Roman" w:hAnsi="Courier New" w:cs="Times New Roman"/>
      <w:sz w:val="20"/>
      <w:szCs w:val="20"/>
    </w:rPr>
  </w:style>
  <w:style w:type="paragraph" w:styleId="Footer">
    <w:name w:val="footer"/>
    <w:basedOn w:val="Normal"/>
    <w:link w:val="FooterChar"/>
    <w:uiPriority w:val="99"/>
    <w:unhideWhenUsed/>
    <w:rsid w:val="00632F5F"/>
    <w:pPr>
      <w:tabs>
        <w:tab w:val="center" w:pos="4680"/>
        <w:tab w:val="right" w:pos="9360"/>
      </w:tabs>
    </w:pPr>
  </w:style>
  <w:style w:type="character" w:customStyle="1" w:styleId="FooterChar">
    <w:name w:val="Footer Char"/>
    <w:basedOn w:val="DefaultParagraphFont"/>
    <w:link w:val="Footer"/>
    <w:uiPriority w:val="99"/>
    <w:rsid w:val="00632F5F"/>
    <w:rPr>
      <w:rFonts w:ascii="Courier New" w:eastAsia="Times New Roman" w:hAnsi="Courier New" w:cs="Times New Roman"/>
      <w:sz w:val="20"/>
      <w:szCs w:val="20"/>
    </w:rPr>
  </w:style>
  <w:style w:type="character" w:customStyle="1" w:styleId="hotkey-layer">
    <w:name w:val="hotkey-layer"/>
    <w:basedOn w:val="DefaultParagraphFont"/>
    <w:rsid w:val="00C91606"/>
  </w:style>
  <w:style w:type="paragraph" w:styleId="BodyText">
    <w:name w:val="Body Text"/>
    <w:basedOn w:val="Normal"/>
    <w:link w:val="BodyTextChar"/>
    <w:uiPriority w:val="99"/>
    <w:semiHidden/>
    <w:unhideWhenUsed/>
    <w:rsid w:val="001D5CAF"/>
    <w:pPr>
      <w:spacing w:after="120"/>
    </w:pPr>
  </w:style>
  <w:style w:type="character" w:customStyle="1" w:styleId="BodyTextChar">
    <w:name w:val="Body Text Char"/>
    <w:basedOn w:val="DefaultParagraphFont"/>
    <w:link w:val="BodyText"/>
    <w:uiPriority w:val="99"/>
    <w:semiHidden/>
    <w:rsid w:val="001D5CAF"/>
    <w:rPr>
      <w:rFonts w:ascii="Courier New" w:eastAsia="Times New Roman" w:hAnsi="Courier New" w:cs="Times New Roman"/>
      <w:sz w:val="20"/>
      <w:szCs w:val="20"/>
    </w:rPr>
  </w:style>
  <w:style w:type="character" w:customStyle="1" w:styleId="ListParagraphChar">
    <w:name w:val="List Paragraph Char"/>
    <w:basedOn w:val="DefaultParagraphFont"/>
    <w:link w:val="ListParagraph"/>
    <w:uiPriority w:val="34"/>
    <w:rsid w:val="000B1CE3"/>
    <w:rPr>
      <w:rFonts w:ascii="Courier New" w:eastAsia="Times New Roman" w:hAnsi="Courier New" w:cs="Times New Roman"/>
      <w:sz w:val="20"/>
      <w:szCs w:val="20"/>
    </w:rPr>
  </w:style>
  <w:style w:type="paragraph" w:customStyle="1" w:styleId="PO5noindent">
    <w:name w:val="PO .5 no indent"/>
    <w:qFormat/>
    <w:rsid w:val="000B1CE3"/>
    <w:pPr>
      <w:spacing w:before="120" w:after="120" w:line="240" w:lineRule="auto"/>
      <w:ind w:left="720"/>
    </w:pPr>
    <w:rPr>
      <w:rFonts w:ascii="Arial" w:eastAsia="Times New Roman" w:hAnsi="Arial" w:cs="Arial"/>
      <w:bCs/>
    </w:rPr>
  </w:style>
  <w:style w:type="paragraph" w:customStyle="1" w:styleId="psection-1">
    <w:name w:val="psection-1"/>
    <w:basedOn w:val="Normal"/>
    <w:rsid w:val="000B3D7D"/>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enumxml">
    <w:name w:val="enumxml"/>
    <w:basedOn w:val="DefaultParagraphFont"/>
    <w:rsid w:val="000B3D7D"/>
  </w:style>
  <w:style w:type="character" w:styleId="Hyperlink">
    <w:name w:val="Hyperlink"/>
    <w:basedOn w:val="DefaultParagraphFont"/>
    <w:uiPriority w:val="99"/>
    <w:unhideWhenUsed/>
    <w:rsid w:val="000B3D7D"/>
    <w:rPr>
      <w:color w:val="0000FF"/>
      <w:u w:val="single"/>
    </w:rPr>
  </w:style>
  <w:style w:type="paragraph" w:customStyle="1" w:styleId="psection-2">
    <w:name w:val="psection-2"/>
    <w:basedOn w:val="Normal"/>
    <w:rsid w:val="000B3D7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WABody4aboveIndented">
    <w:name w:val="WA Body 4 above Indented"/>
    <w:basedOn w:val="Normal"/>
    <w:qFormat/>
    <w:rsid w:val="00187BC7"/>
    <w:pPr>
      <w:tabs>
        <w:tab w:val="left" w:pos="1260"/>
        <w:tab w:val="left" w:pos="9360"/>
      </w:tabs>
      <w:suppressAutoHyphens/>
      <w:overflowPunct/>
      <w:autoSpaceDE/>
      <w:autoSpaceDN/>
      <w:adjustRightInd/>
      <w:spacing w:before="80"/>
      <w:ind w:left="1267" w:hanging="360"/>
      <w:textAlignment w:val="auto"/>
    </w:pPr>
    <w:rPr>
      <w:rFonts w:ascii="Arial" w:eastAsia="MS Mincho" w:hAnsi="Arial" w:cs="Arial"/>
      <w:sz w:val="22"/>
      <w:szCs w:val="22"/>
      <w:lang w:eastAsia="ja-JP"/>
    </w:rPr>
  </w:style>
  <w:style w:type="paragraph" w:styleId="NormalWeb">
    <w:name w:val="Normal (Web)"/>
    <w:basedOn w:val="Normal"/>
    <w:uiPriority w:val="99"/>
    <w:semiHidden/>
    <w:unhideWhenUsed/>
    <w:rsid w:val="00CD753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ECIFblankline">
    <w:name w:val="LECIF blank line"/>
    <w:qFormat/>
    <w:rsid w:val="00E5168E"/>
    <w:pPr>
      <w:suppressAutoHyphens/>
      <w:overflowPunct w:val="0"/>
      <w:autoSpaceDE w:val="0"/>
      <w:autoSpaceDN w:val="0"/>
      <w:adjustRightInd w:val="0"/>
      <w:spacing w:before="60" w:after="40" w:line="240" w:lineRule="auto"/>
      <w:textAlignment w:val="baseline"/>
    </w:pPr>
    <w:rPr>
      <w:rFonts w:ascii="Arial" w:eastAsia="Times New Roman" w:hAnsi="Arial" w:cs="Arial"/>
      <w:sz w:val="20"/>
      <w:szCs w:val="20"/>
    </w:rPr>
  </w:style>
  <w:style w:type="paragraph" w:customStyle="1" w:styleId="PO75noindent">
    <w:name w:val="PO .75 no indent"/>
    <w:basedOn w:val="PO75indenthanging"/>
    <w:qFormat/>
    <w:rsid w:val="00BE5884"/>
    <w:pPr>
      <w:ind w:left="1080" w:firstLine="0"/>
    </w:pPr>
    <w:rPr>
      <w:noProof/>
    </w:rPr>
  </w:style>
  <w:style w:type="character" w:styleId="UnresolvedMention">
    <w:name w:val="Unresolved Mention"/>
    <w:basedOn w:val="DefaultParagraphFont"/>
    <w:uiPriority w:val="99"/>
    <w:semiHidden/>
    <w:unhideWhenUsed/>
    <w:rsid w:val="009B5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1331">
      <w:bodyDiv w:val="1"/>
      <w:marLeft w:val="0"/>
      <w:marRight w:val="0"/>
      <w:marTop w:val="0"/>
      <w:marBottom w:val="0"/>
      <w:divBdr>
        <w:top w:val="none" w:sz="0" w:space="0" w:color="auto"/>
        <w:left w:val="none" w:sz="0" w:space="0" w:color="auto"/>
        <w:bottom w:val="none" w:sz="0" w:space="0" w:color="auto"/>
        <w:right w:val="none" w:sz="0" w:space="0" w:color="auto"/>
      </w:divBdr>
    </w:div>
    <w:div w:id="144010946">
      <w:bodyDiv w:val="1"/>
      <w:marLeft w:val="0"/>
      <w:marRight w:val="0"/>
      <w:marTop w:val="0"/>
      <w:marBottom w:val="0"/>
      <w:divBdr>
        <w:top w:val="none" w:sz="0" w:space="0" w:color="auto"/>
        <w:left w:val="none" w:sz="0" w:space="0" w:color="auto"/>
        <w:bottom w:val="none" w:sz="0" w:space="0" w:color="auto"/>
        <w:right w:val="none" w:sz="0" w:space="0" w:color="auto"/>
      </w:divBdr>
    </w:div>
    <w:div w:id="175582429">
      <w:bodyDiv w:val="1"/>
      <w:marLeft w:val="0"/>
      <w:marRight w:val="0"/>
      <w:marTop w:val="0"/>
      <w:marBottom w:val="0"/>
      <w:divBdr>
        <w:top w:val="none" w:sz="0" w:space="0" w:color="auto"/>
        <w:left w:val="none" w:sz="0" w:space="0" w:color="auto"/>
        <w:bottom w:val="none" w:sz="0" w:space="0" w:color="auto"/>
        <w:right w:val="none" w:sz="0" w:space="0" w:color="auto"/>
      </w:divBdr>
    </w:div>
    <w:div w:id="342779161">
      <w:bodyDiv w:val="1"/>
      <w:marLeft w:val="0"/>
      <w:marRight w:val="0"/>
      <w:marTop w:val="0"/>
      <w:marBottom w:val="0"/>
      <w:divBdr>
        <w:top w:val="none" w:sz="0" w:space="0" w:color="auto"/>
        <w:left w:val="none" w:sz="0" w:space="0" w:color="auto"/>
        <w:bottom w:val="none" w:sz="0" w:space="0" w:color="auto"/>
        <w:right w:val="none" w:sz="0" w:space="0" w:color="auto"/>
      </w:divBdr>
    </w:div>
    <w:div w:id="604921851">
      <w:bodyDiv w:val="1"/>
      <w:marLeft w:val="0"/>
      <w:marRight w:val="0"/>
      <w:marTop w:val="0"/>
      <w:marBottom w:val="0"/>
      <w:divBdr>
        <w:top w:val="none" w:sz="0" w:space="0" w:color="auto"/>
        <w:left w:val="none" w:sz="0" w:space="0" w:color="auto"/>
        <w:bottom w:val="none" w:sz="0" w:space="0" w:color="auto"/>
        <w:right w:val="none" w:sz="0" w:space="0" w:color="auto"/>
      </w:divBdr>
    </w:div>
    <w:div w:id="641926721">
      <w:bodyDiv w:val="1"/>
      <w:marLeft w:val="0"/>
      <w:marRight w:val="0"/>
      <w:marTop w:val="0"/>
      <w:marBottom w:val="0"/>
      <w:divBdr>
        <w:top w:val="none" w:sz="0" w:space="0" w:color="auto"/>
        <w:left w:val="none" w:sz="0" w:space="0" w:color="auto"/>
        <w:bottom w:val="none" w:sz="0" w:space="0" w:color="auto"/>
        <w:right w:val="none" w:sz="0" w:space="0" w:color="auto"/>
      </w:divBdr>
    </w:div>
    <w:div w:id="801926854">
      <w:bodyDiv w:val="1"/>
      <w:marLeft w:val="0"/>
      <w:marRight w:val="0"/>
      <w:marTop w:val="0"/>
      <w:marBottom w:val="0"/>
      <w:divBdr>
        <w:top w:val="none" w:sz="0" w:space="0" w:color="auto"/>
        <w:left w:val="none" w:sz="0" w:space="0" w:color="auto"/>
        <w:bottom w:val="none" w:sz="0" w:space="0" w:color="auto"/>
        <w:right w:val="none" w:sz="0" w:space="0" w:color="auto"/>
      </w:divBdr>
    </w:div>
    <w:div w:id="912548400">
      <w:bodyDiv w:val="1"/>
      <w:marLeft w:val="0"/>
      <w:marRight w:val="0"/>
      <w:marTop w:val="0"/>
      <w:marBottom w:val="0"/>
      <w:divBdr>
        <w:top w:val="none" w:sz="0" w:space="0" w:color="auto"/>
        <w:left w:val="none" w:sz="0" w:space="0" w:color="auto"/>
        <w:bottom w:val="none" w:sz="0" w:space="0" w:color="auto"/>
        <w:right w:val="none" w:sz="0" w:space="0" w:color="auto"/>
      </w:divBdr>
    </w:div>
    <w:div w:id="927350741">
      <w:bodyDiv w:val="1"/>
      <w:marLeft w:val="0"/>
      <w:marRight w:val="0"/>
      <w:marTop w:val="0"/>
      <w:marBottom w:val="0"/>
      <w:divBdr>
        <w:top w:val="none" w:sz="0" w:space="0" w:color="auto"/>
        <w:left w:val="none" w:sz="0" w:space="0" w:color="auto"/>
        <w:bottom w:val="none" w:sz="0" w:space="0" w:color="auto"/>
        <w:right w:val="none" w:sz="0" w:space="0" w:color="auto"/>
      </w:divBdr>
    </w:div>
    <w:div w:id="945961236">
      <w:bodyDiv w:val="1"/>
      <w:marLeft w:val="0"/>
      <w:marRight w:val="0"/>
      <w:marTop w:val="0"/>
      <w:marBottom w:val="0"/>
      <w:divBdr>
        <w:top w:val="none" w:sz="0" w:space="0" w:color="auto"/>
        <w:left w:val="none" w:sz="0" w:space="0" w:color="auto"/>
        <w:bottom w:val="none" w:sz="0" w:space="0" w:color="auto"/>
        <w:right w:val="none" w:sz="0" w:space="0" w:color="auto"/>
      </w:divBdr>
    </w:div>
    <w:div w:id="955328926">
      <w:bodyDiv w:val="1"/>
      <w:marLeft w:val="0"/>
      <w:marRight w:val="0"/>
      <w:marTop w:val="0"/>
      <w:marBottom w:val="0"/>
      <w:divBdr>
        <w:top w:val="none" w:sz="0" w:space="0" w:color="auto"/>
        <w:left w:val="none" w:sz="0" w:space="0" w:color="auto"/>
        <w:bottom w:val="none" w:sz="0" w:space="0" w:color="auto"/>
        <w:right w:val="none" w:sz="0" w:space="0" w:color="auto"/>
      </w:divBdr>
    </w:div>
    <w:div w:id="967055761">
      <w:bodyDiv w:val="1"/>
      <w:marLeft w:val="0"/>
      <w:marRight w:val="0"/>
      <w:marTop w:val="0"/>
      <w:marBottom w:val="0"/>
      <w:divBdr>
        <w:top w:val="none" w:sz="0" w:space="0" w:color="auto"/>
        <w:left w:val="none" w:sz="0" w:space="0" w:color="auto"/>
        <w:bottom w:val="none" w:sz="0" w:space="0" w:color="auto"/>
        <w:right w:val="none" w:sz="0" w:space="0" w:color="auto"/>
      </w:divBdr>
    </w:div>
    <w:div w:id="1110708677">
      <w:bodyDiv w:val="1"/>
      <w:marLeft w:val="0"/>
      <w:marRight w:val="0"/>
      <w:marTop w:val="0"/>
      <w:marBottom w:val="0"/>
      <w:divBdr>
        <w:top w:val="none" w:sz="0" w:space="0" w:color="auto"/>
        <w:left w:val="none" w:sz="0" w:space="0" w:color="auto"/>
        <w:bottom w:val="none" w:sz="0" w:space="0" w:color="auto"/>
        <w:right w:val="none" w:sz="0" w:space="0" w:color="auto"/>
      </w:divBdr>
    </w:div>
    <w:div w:id="1185248482">
      <w:bodyDiv w:val="1"/>
      <w:marLeft w:val="0"/>
      <w:marRight w:val="0"/>
      <w:marTop w:val="0"/>
      <w:marBottom w:val="0"/>
      <w:divBdr>
        <w:top w:val="none" w:sz="0" w:space="0" w:color="auto"/>
        <w:left w:val="none" w:sz="0" w:space="0" w:color="auto"/>
        <w:bottom w:val="none" w:sz="0" w:space="0" w:color="auto"/>
        <w:right w:val="none" w:sz="0" w:space="0" w:color="auto"/>
      </w:divBdr>
    </w:div>
    <w:div w:id="1324318003">
      <w:bodyDiv w:val="1"/>
      <w:marLeft w:val="0"/>
      <w:marRight w:val="0"/>
      <w:marTop w:val="0"/>
      <w:marBottom w:val="0"/>
      <w:divBdr>
        <w:top w:val="none" w:sz="0" w:space="0" w:color="auto"/>
        <w:left w:val="none" w:sz="0" w:space="0" w:color="auto"/>
        <w:bottom w:val="none" w:sz="0" w:space="0" w:color="auto"/>
        <w:right w:val="none" w:sz="0" w:space="0" w:color="auto"/>
      </w:divBdr>
    </w:div>
    <w:div w:id="1334260043">
      <w:bodyDiv w:val="1"/>
      <w:marLeft w:val="0"/>
      <w:marRight w:val="0"/>
      <w:marTop w:val="0"/>
      <w:marBottom w:val="0"/>
      <w:divBdr>
        <w:top w:val="none" w:sz="0" w:space="0" w:color="auto"/>
        <w:left w:val="none" w:sz="0" w:space="0" w:color="auto"/>
        <w:bottom w:val="none" w:sz="0" w:space="0" w:color="auto"/>
        <w:right w:val="none" w:sz="0" w:space="0" w:color="auto"/>
      </w:divBdr>
    </w:div>
    <w:div w:id="1381172654">
      <w:bodyDiv w:val="1"/>
      <w:marLeft w:val="0"/>
      <w:marRight w:val="0"/>
      <w:marTop w:val="0"/>
      <w:marBottom w:val="0"/>
      <w:divBdr>
        <w:top w:val="none" w:sz="0" w:space="0" w:color="auto"/>
        <w:left w:val="none" w:sz="0" w:space="0" w:color="auto"/>
        <w:bottom w:val="none" w:sz="0" w:space="0" w:color="auto"/>
        <w:right w:val="none" w:sz="0" w:space="0" w:color="auto"/>
      </w:divBdr>
    </w:div>
    <w:div w:id="1537422934">
      <w:bodyDiv w:val="1"/>
      <w:marLeft w:val="0"/>
      <w:marRight w:val="0"/>
      <w:marTop w:val="0"/>
      <w:marBottom w:val="0"/>
      <w:divBdr>
        <w:top w:val="none" w:sz="0" w:space="0" w:color="auto"/>
        <w:left w:val="none" w:sz="0" w:space="0" w:color="auto"/>
        <w:bottom w:val="none" w:sz="0" w:space="0" w:color="auto"/>
        <w:right w:val="none" w:sz="0" w:space="0" w:color="auto"/>
      </w:divBdr>
    </w:div>
    <w:div w:id="1600603687">
      <w:bodyDiv w:val="1"/>
      <w:marLeft w:val="0"/>
      <w:marRight w:val="0"/>
      <w:marTop w:val="0"/>
      <w:marBottom w:val="0"/>
      <w:divBdr>
        <w:top w:val="none" w:sz="0" w:space="0" w:color="auto"/>
        <w:left w:val="none" w:sz="0" w:space="0" w:color="auto"/>
        <w:bottom w:val="none" w:sz="0" w:space="0" w:color="auto"/>
        <w:right w:val="none" w:sz="0" w:space="0" w:color="auto"/>
      </w:divBdr>
    </w:div>
    <w:div w:id="1626035636">
      <w:bodyDiv w:val="1"/>
      <w:marLeft w:val="0"/>
      <w:marRight w:val="0"/>
      <w:marTop w:val="0"/>
      <w:marBottom w:val="0"/>
      <w:divBdr>
        <w:top w:val="none" w:sz="0" w:space="0" w:color="auto"/>
        <w:left w:val="none" w:sz="0" w:space="0" w:color="auto"/>
        <w:bottom w:val="none" w:sz="0" w:space="0" w:color="auto"/>
        <w:right w:val="none" w:sz="0" w:space="0" w:color="auto"/>
      </w:divBdr>
    </w:div>
    <w:div w:id="1839535020">
      <w:bodyDiv w:val="1"/>
      <w:marLeft w:val="0"/>
      <w:marRight w:val="0"/>
      <w:marTop w:val="0"/>
      <w:marBottom w:val="0"/>
      <w:divBdr>
        <w:top w:val="none" w:sz="0" w:space="0" w:color="auto"/>
        <w:left w:val="none" w:sz="0" w:space="0" w:color="auto"/>
        <w:bottom w:val="none" w:sz="0" w:space="0" w:color="auto"/>
        <w:right w:val="none" w:sz="0" w:space="0" w:color="auto"/>
      </w:divBdr>
    </w:div>
    <w:div w:id="1857185257">
      <w:bodyDiv w:val="1"/>
      <w:marLeft w:val="0"/>
      <w:marRight w:val="0"/>
      <w:marTop w:val="0"/>
      <w:marBottom w:val="0"/>
      <w:divBdr>
        <w:top w:val="none" w:sz="0" w:space="0" w:color="auto"/>
        <w:left w:val="none" w:sz="0" w:space="0" w:color="auto"/>
        <w:bottom w:val="none" w:sz="0" w:space="0" w:color="auto"/>
        <w:right w:val="none" w:sz="0" w:space="0" w:color="auto"/>
      </w:divBdr>
    </w:div>
    <w:div w:id="1910651905">
      <w:bodyDiv w:val="1"/>
      <w:marLeft w:val="0"/>
      <w:marRight w:val="0"/>
      <w:marTop w:val="0"/>
      <w:marBottom w:val="0"/>
      <w:divBdr>
        <w:top w:val="none" w:sz="0" w:space="0" w:color="auto"/>
        <w:left w:val="none" w:sz="0" w:space="0" w:color="auto"/>
        <w:bottom w:val="none" w:sz="0" w:space="0" w:color="auto"/>
        <w:right w:val="none" w:sz="0" w:space="0" w:color="auto"/>
      </w:divBdr>
    </w:div>
    <w:div w:id="21384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wa.gov/hopecard" TargetMode="External"/><Relationship Id="rId5" Type="http://schemas.openxmlformats.org/officeDocument/2006/relationships/webSettings" Target="webSettings.xml"/><Relationship Id="rId10" Type="http://schemas.openxmlformats.org/officeDocument/2006/relationships/hyperlink" Target="http://www.courts.wa.gov/hopecar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spPr>
      <a:bodyPr wrap="square" rtlCol="0" anchor="b" anchorCtr="0"/>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C034-D1F8-4B70-BE41-FCBB20CF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24</Pages>
  <Words>8066</Words>
  <Characters>45979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G.</dc:creator>
  <cp:keywords/>
  <dc:description/>
  <cp:lastModifiedBy>Gerlach, Sheila</cp:lastModifiedBy>
  <cp:revision>16</cp:revision>
  <dcterms:created xsi:type="dcterms:W3CDTF">2025-10-17T18:24:00Z</dcterms:created>
  <dcterms:modified xsi:type="dcterms:W3CDTF">2025-10-17T19:35:00Z</dcterms:modified>
</cp:coreProperties>
</file>